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B69F2C6">
      <w:pPr>
        <w:pStyle w:val="11"/>
        <w:spacing w:line="360" w:lineRule="auto"/>
        <w:jc w:val="center"/>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南京现代表面处理科技产业中心项目A地块</w:t>
      </w:r>
    </w:p>
    <w:p w14:paraId="547E6E1A">
      <w:pPr>
        <w:pStyle w:val="11"/>
        <w:spacing w:line="360" w:lineRule="auto"/>
        <w:jc w:val="center"/>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防火门、窗工程</w:t>
      </w:r>
      <w:r>
        <w:rPr>
          <w:rFonts w:hint="eastAsia" w:ascii="宋体" w:hAnsi="宋体" w:cs="宋体"/>
          <w:b/>
          <w:bCs/>
          <w:color w:val="auto"/>
          <w:sz w:val="36"/>
          <w:szCs w:val="36"/>
          <w:highlight w:val="none"/>
          <w:u w:val="none"/>
          <w:lang w:val="en-US" w:eastAsia="zh-CN"/>
        </w:rPr>
        <w:t>报价须知</w:t>
      </w:r>
    </w:p>
    <w:p w14:paraId="3438ADEC">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2CF2D8FA">
      <w:pPr>
        <w:numPr>
          <w:ilvl w:val="0"/>
          <w:numId w:val="0"/>
        </w:numPr>
        <w:spacing w:line="360" w:lineRule="auto"/>
        <w:textAlignment w:val="baseline"/>
        <w:rPr>
          <w:rFonts w:hint="default" w:ascii="宋体" w:hAnsi="宋体"/>
          <w:b w:val="0"/>
          <w:bCs/>
          <w:color w:val="auto"/>
          <w:sz w:val="24"/>
          <w:highlight w:val="none"/>
          <w:lang w:val="en-US"/>
        </w:rPr>
      </w:pPr>
      <w:r>
        <w:rPr>
          <w:rFonts w:hint="eastAsia" w:ascii="宋体" w:hAnsi="宋体"/>
          <w:b w:val="0"/>
          <w:bCs/>
          <w:color w:val="auto"/>
          <w:sz w:val="24"/>
          <w:highlight w:val="none"/>
          <w:lang w:val="en-US" w:eastAsia="zh-CN"/>
        </w:rPr>
        <w:t>1.1项目名称：</w:t>
      </w:r>
      <w:r>
        <w:rPr>
          <w:rFonts w:hint="eastAsia" w:ascii="宋体" w:hAnsi="宋体" w:eastAsia="宋体" w:cs="宋体"/>
          <w:b w:val="0"/>
          <w:bCs w:val="0"/>
          <w:color w:val="auto"/>
          <w:sz w:val="24"/>
          <w:highlight w:val="none"/>
          <w:u w:val="single"/>
          <w:lang w:val="en-US" w:eastAsia="zh-CN"/>
        </w:rPr>
        <w:t>南京现代表面处理科技产业中心项目A地块（以下简称“本项目”）</w:t>
      </w:r>
    </w:p>
    <w:p w14:paraId="0BC8AB45">
      <w:pPr>
        <w:numPr>
          <w:ilvl w:val="0"/>
          <w:numId w:val="0"/>
        </w:numPr>
        <w:spacing w:line="360" w:lineRule="auto"/>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w:t>
      </w:r>
      <w:r>
        <w:rPr>
          <w:rFonts w:hint="eastAsia" w:ascii="宋体" w:hAnsi="宋体" w:eastAsia="宋体" w:cs="宋体"/>
          <w:color w:val="auto"/>
          <w:sz w:val="24"/>
          <w:highlight w:val="none"/>
          <w:u w:val="single"/>
          <w:lang w:val="en-US" w:eastAsia="zh-CN"/>
        </w:rPr>
        <w:t>本项目的防火</w:t>
      </w:r>
      <w:r>
        <w:rPr>
          <w:rFonts w:hint="eastAsia" w:ascii="宋体" w:hAnsi="宋体" w:eastAsia="宋体" w:cs="宋体"/>
          <w:b w:val="0"/>
          <w:bCs w:val="0"/>
          <w:color w:val="auto"/>
          <w:sz w:val="24"/>
          <w:highlight w:val="none"/>
          <w:u w:val="single"/>
          <w:lang w:val="en-US" w:eastAsia="zh-CN"/>
        </w:rPr>
        <w:t>门、窗工程（以下简称“本工程”），</w:t>
      </w:r>
      <w:ins w:id="0" w:author="NF-ZCZX01" w:date="2025-06-13T10:50:25Z">
        <w:r>
          <w:rPr>
            <w:rFonts w:hint="eastAsia" w:ascii="宋体" w:hAnsi="宋体" w:eastAsia="宋体" w:cs="宋体"/>
            <w:b w:val="0"/>
            <w:bCs w:val="0"/>
            <w:color w:val="auto"/>
            <w:sz w:val="24"/>
            <w:highlight w:val="none"/>
            <w:u w:val="single"/>
            <w:lang w:val="en-US" w:eastAsia="zh-CN"/>
          </w:rPr>
          <w:t>详见</w:t>
        </w:r>
      </w:ins>
      <w:ins w:id="1" w:author="NF-ZCZX01" w:date="2025-06-13T10:50:26Z">
        <w:r>
          <w:rPr>
            <w:rFonts w:hint="eastAsia" w:ascii="宋体" w:hAnsi="宋体" w:eastAsia="宋体" w:cs="宋体"/>
            <w:b w:val="0"/>
            <w:bCs w:val="0"/>
            <w:color w:val="auto"/>
            <w:sz w:val="24"/>
            <w:highlight w:val="none"/>
            <w:u w:val="single"/>
            <w:lang w:val="en-US" w:eastAsia="zh-CN"/>
          </w:rPr>
          <w:t>附件</w:t>
        </w:r>
      </w:ins>
      <w:ins w:id="2" w:author="NF-ZCZX01" w:date="2025-06-13T10:50:27Z">
        <w:r>
          <w:rPr>
            <w:rFonts w:hint="eastAsia" w:ascii="宋体" w:hAnsi="宋体" w:eastAsia="宋体" w:cs="宋体"/>
            <w:b w:val="0"/>
            <w:bCs w:val="0"/>
            <w:color w:val="auto"/>
            <w:sz w:val="24"/>
            <w:highlight w:val="none"/>
            <w:u w:val="single"/>
            <w:lang w:val="en-US" w:eastAsia="zh-CN"/>
          </w:rPr>
          <w:t>的</w:t>
        </w:r>
      </w:ins>
      <w:ins w:id="3" w:author="NF-ZCZX01" w:date="2025-06-13T10:50:28Z">
        <w:r>
          <w:rPr>
            <w:rFonts w:hint="eastAsia" w:ascii="宋体" w:hAnsi="宋体" w:eastAsia="宋体" w:cs="宋体"/>
            <w:b w:val="0"/>
            <w:bCs w:val="0"/>
            <w:color w:val="auto"/>
            <w:sz w:val="24"/>
            <w:highlight w:val="none"/>
            <w:u w:val="single"/>
            <w:lang w:val="en-US" w:eastAsia="zh-CN"/>
          </w:rPr>
          <w:t>合同</w:t>
        </w:r>
      </w:ins>
      <w:ins w:id="4" w:author="NF-ZCZX01" w:date="2025-06-13T10:50:30Z">
        <w:r>
          <w:rPr>
            <w:rFonts w:hint="eastAsia" w:ascii="宋体" w:hAnsi="宋体" w:eastAsia="宋体" w:cs="宋体"/>
            <w:b w:val="0"/>
            <w:bCs w:val="0"/>
            <w:color w:val="auto"/>
            <w:sz w:val="24"/>
            <w:highlight w:val="none"/>
            <w:u w:val="single"/>
            <w:lang w:val="en-US" w:eastAsia="zh-CN"/>
          </w:rPr>
          <w:t>（</w:t>
        </w:r>
      </w:ins>
      <w:ins w:id="5" w:author="NF-ZCZX01" w:date="2025-06-13T10:50:32Z">
        <w:r>
          <w:rPr>
            <w:rFonts w:hint="eastAsia" w:ascii="宋体" w:hAnsi="宋体" w:eastAsia="宋体" w:cs="宋体"/>
            <w:b w:val="0"/>
            <w:bCs w:val="0"/>
            <w:color w:val="auto"/>
            <w:sz w:val="24"/>
            <w:highlight w:val="none"/>
            <w:u w:val="single"/>
            <w:lang w:val="en-US" w:eastAsia="zh-CN"/>
          </w:rPr>
          <w:t>格式</w:t>
        </w:r>
      </w:ins>
      <w:ins w:id="6" w:author="NF-ZCZX01" w:date="2025-06-13T10:50:30Z">
        <w:r>
          <w:rPr>
            <w:rFonts w:hint="eastAsia" w:ascii="宋体" w:hAnsi="宋体" w:eastAsia="宋体" w:cs="宋体"/>
            <w:b w:val="0"/>
            <w:bCs w:val="0"/>
            <w:color w:val="auto"/>
            <w:sz w:val="24"/>
            <w:highlight w:val="none"/>
            <w:u w:val="single"/>
            <w:lang w:val="en-US" w:eastAsia="zh-CN"/>
          </w:rPr>
          <w:t>）</w:t>
        </w:r>
      </w:ins>
      <w:ins w:id="7" w:author="NF-ZCZX01" w:date="2025-06-13T10:50:33Z">
        <w:r>
          <w:rPr>
            <w:rFonts w:hint="eastAsia" w:ascii="宋体" w:hAnsi="宋体" w:eastAsia="宋体" w:cs="宋体"/>
            <w:b w:val="0"/>
            <w:bCs w:val="0"/>
            <w:color w:val="auto"/>
            <w:sz w:val="24"/>
            <w:highlight w:val="none"/>
            <w:u w:val="single"/>
            <w:lang w:val="en-US" w:eastAsia="zh-CN"/>
          </w:rPr>
          <w:t>，</w:t>
        </w:r>
      </w:ins>
      <w:ins w:id="8" w:author="NF-ZCZX01" w:date="2025-06-13T10:50:35Z">
        <w:r>
          <w:rPr>
            <w:rFonts w:hint="eastAsia" w:ascii="宋体" w:hAnsi="宋体" w:eastAsia="宋体" w:cs="宋体"/>
            <w:b w:val="0"/>
            <w:bCs w:val="0"/>
            <w:color w:val="auto"/>
            <w:sz w:val="24"/>
            <w:highlight w:val="none"/>
            <w:u w:val="none"/>
            <w:lang w:val="en-US" w:eastAsia="zh-CN"/>
          </w:rPr>
          <w:t>工程</w:t>
        </w:r>
      </w:ins>
      <w:ins w:id="9" w:author="NF-ZCZX01" w:date="2025-06-13T10:50:36Z">
        <w:r>
          <w:rPr>
            <w:rFonts w:hint="eastAsia" w:ascii="宋体" w:hAnsi="宋体" w:eastAsia="宋体" w:cs="宋体"/>
            <w:b w:val="0"/>
            <w:bCs w:val="0"/>
            <w:color w:val="auto"/>
            <w:sz w:val="24"/>
            <w:highlight w:val="none"/>
            <w:u w:val="none"/>
            <w:lang w:val="en-US" w:eastAsia="zh-CN"/>
          </w:rPr>
          <w:t>质量</w:t>
        </w:r>
      </w:ins>
      <w:ins w:id="10" w:author="NF-ZCZX01" w:date="2025-06-13T10:50:37Z">
        <w:r>
          <w:rPr>
            <w:rFonts w:hint="eastAsia" w:ascii="宋体" w:hAnsi="宋体" w:eastAsia="宋体" w:cs="宋体"/>
            <w:b w:val="0"/>
            <w:bCs w:val="0"/>
            <w:color w:val="auto"/>
            <w:sz w:val="24"/>
            <w:highlight w:val="none"/>
            <w:u w:val="none"/>
            <w:lang w:val="en-US" w:eastAsia="zh-CN"/>
          </w:rPr>
          <w:t>须</w:t>
        </w:r>
      </w:ins>
      <w:r>
        <w:rPr>
          <w:rFonts w:hint="eastAsia" w:ascii="宋体" w:hAnsi="宋体" w:eastAsia="宋体" w:cs="宋体"/>
          <w:b w:val="0"/>
          <w:bCs w:val="0"/>
          <w:color w:val="auto"/>
          <w:sz w:val="24"/>
          <w:highlight w:val="none"/>
          <w:u w:val="none"/>
          <w:lang w:val="en-US" w:eastAsia="zh-CN"/>
        </w:rPr>
        <w:t>符合国家、本工程所在地政府主管部门的要求，符合本须知的各项要求</w:t>
      </w:r>
      <w:r>
        <w:rPr>
          <w:rFonts w:hint="eastAsia" w:ascii="宋体" w:hAnsi="宋体" w:eastAsia="宋体" w:cs="宋体"/>
          <w:b w:val="0"/>
          <w:bCs w:val="0"/>
          <w:color w:val="auto"/>
          <w:sz w:val="24"/>
          <w:highlight w:val="none"/>
          <w:lang w:val="en-US" w:eastAsia="zh-CN"/>
        </w:rPr>
        <w:t>。</w:t>
      </w:r>
    </w:p>
    <w:p w14:paraId="14F0260E">
      <w:pPr>
        <w:numPr>
          <w:ilvl w:val="0"/>
          <w:numId w:val="0"/>
        </w:numPr>
        <w:spacing w:line="360" w:lineRule="auto"/>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1.3本工程地址：</w:t>
      </w:r>
      <w:r>
        <w:rPr>
          <w:rFonts w:hint="eastAsia" w:ascii="宋体" w:hAnsi="宋体" w:eastAsia="宋体" w:cs="宋体"/>
          <w:b w:val="0"/>
          <w:bCs w:val="0"/>
          <w:color w:val="auto"/>
          <w:sz w:val="24"/>
          <w:highlight w:val="none"/>
          <w:u w:val="single"/>
          <w:lang w:val="en-US" w:eastAsia="zh-CN"/>
        </w:rPr>
        <w:t>江苏省南京市六合区南京现代表面处理科技产业中心项目A地块</w:t>
      </w:r>
      <w:r>
        <w:rPr>
          <w:rFonts w:hint="eastAsia" w:ascii="宋体" w:hAnsi="宋体" w:eastAsia="宋体" w:cs="宋体"/>
          <w:b w:val="0"/>
          <w:bCs w:val="0"/>
          <w:color w:val="auto"/>
          <w:sz w:val="24"/>
          <w:highlight w:val="none"/>
          <w:u w:val="none"/>
          <w:lang w:val="en-US" w:eastAsia="zh-CN"/>
        </w:rPr>
        <w:t>。</w:t>
      </w:r>
    </w:p>
    <w:p w14:paraId="73BBC61D">
      <w:pPr>
        <w:numPr>
          <w:ilvl w:val="0"/>
          <w:numId w:val="0"/>
        </w:numPr>
        <w:spacing w:line="360" w:lineRule="auto"/>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1.4工期要求：</w:t>
      </w:r>
      <w:r>
        <w:rPr>
          <w:rFonts w:hint="eastAsia" w:ascii="宋体" w:hAnsi="宋体" w:eastAsia="宋体" w:cs="宋体"/>
          <w:b w:val="0"/>
          <w:bCs w:val="0"/>
          <w:color w:val="auto"/>
          <w:sz w:val="24"/>
          <w:highlight w:val="none"/>
          <w:u w:val="single"/>
          <w:lang w:val="en-US" w:eastAsia="zh-CN"/>
        </w:rPr>
        <w:t>详见附件的合同（格式）。</w:t>
      </w:r>
    </w:p>
    <w:p w14:paraId="5896400B">
      <w:pPr>
        <w:numPr>
          <w:ilvl w:val="0"/>
          <w:numId w:val="0"/>
        </w:numPr>
        <w:spacing w:line="360" w:lineRule="auto"/>
        <w:textAlignment w:val="baseline"/>
        <w:rPr>
          <w:rFonts w:hint="eastAsia" w:ascii="宋体" w:hAnsi="宋体" w:eastAsia="宋体" w:cs="宋体"/>
          <w:b w:val="0"/>
          <w:bCs w:val="0"/>
          <w:color w:val="auto"/>
          <w:sz w:val="24"/>
          <w:highlight w:val="none"/>
          <w:u w:val="none"/>
          <w:lang w:val="en-US" w:eastAsia="zh-CN"/>
        </w:rPr>
      </w:pPr>
      <w:r>
        <w:rPr>
          <w:rFonts w:hint="eastAsia" w:ascii="宋体" w:hAnsi="宋体" w:eastAsia="宋体" w:cs="宋体"/>
          <w:b w:val="0"/>
          <w:bCs w:val="0"/>
          <w:color w:val="auto"/>
          <w:sz w:val="24"/>
          <w:highlight w:val="none"/>
          <w:lang w:val="en-US" w:eastAsia="zh-CN"/>
        </w:rPr>
        <w:t>1.5招标单位：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6CC7523">
      <w:pPr>
        <w:numPr>
          <w:ilvl w:val="0"/>
          <w:numId w:val="0"/>
        </w:numPr>
        <w:spacing w:line="360" w:lineRule="auto"/>
        <w:textAlignment w:val="baseline"/>
        <w:rPr>
          <w:ins w:id="11" w:author="招采中心2" w:date="2025-06-14T11:15:47Z"/>
          <w:rFonts w:hint="eastAsia" w:ascii="宋体" w:hAnsi="宋体" w:eastAsia="宋体" w:cs="宋体"/>
          <w:b/>
          <w:bCs/>
          <w:color w:val="FF0000"/>
          <w:sz w:val="24"/>
          <w:highlight w:val="yellow"/>
          <w:u w:val="none"/>
          <w:lang w:val="en-US" w:eastAsia="zh-CN"/>
        </w:rPr>
      </w:pPr>
      <w:r>
        <w:rPr>
          <w:rFonts w:hint="eastAsia" w:ascii="宋体" w:hAnsi="宋体" w:eastAsia="宋体" w:cs="宋体"/>
          <w:b/>
          <w:bCs/>
          <w:color w:val="FF0000"/>
          <w:sz w:val="24"/>
          <w:highlight w:val="yellow"/>
          <w:u w:val="none"/>
          <w:lang w:val="en-US" w:eastAsia="zh-CN"/>
        </w:rPr>
        <w:t>1.6品牌要求：</w:t>
      </w:r>
      <w:ins w:id="12" w:author="招采中心2" w:date="2025-06-28T14:41:39Z">
        <w:r>
          <w:rPr>
            <w:rFonts w:hint="eastAsia" w:ascii="宋体" w:hAnsi="宋体" w:cs="宋体"/>
            <w:b/>
            <w:bCs/>
            <w:color w:val="FF0000"/>
            <w:sz w:val="24"/>
            <w:highlight w:val="yellow"/>
            <w:u w:val="none"/>
            <w:lang w:val="en-US" w:eastAsia="zh-CN"/>
          </w:rPr>
          <w:t>以</w:t>
        </w:r>
      </w:ins>
      <w:ins w:id="13" w:author="招采中心2" w:date="2025-06-28T14:41:41Z">
        <w:r>
          <w:rPr>
            <w:rFonts w:hint="eastAsia" w:ascii="宋体" w:hAnsi="宋体" w:cs="宋体"/>
            <w:b/>
            <w:bCs/>
            <w:color w:val="FF0000"/>
            <w:sz w:val="24"/>
            <w:highlight w:val="yellow"/>
            <w:u w:val="none"/>
            <w:lang w:val="en-US" w:eastAsia="zh-CN"/>
          </w:rPr>
          <w:t>后续补充</w:t>
        </w:r>
      </w:ins>
      <w:ins w:id="14" w:author="招采中心2" w:date="2025-06-28T14:41:43Z">
        <w:r>
          <w:rPr>
            <w:rFonts w:hint="eastAsia" w:ascii="宋体" w:hAnsi="宋体" w:cs="宋体"/>
            <w:b/>
            <w:bCs/>
            <w:color w:val="FF0000"/>
            <w:sz w:val="24"/>
            <w:highlight w:val="yellow"/>
            <w:u w:val="none"/>
            <w:lang w:val="en-US" w:eastAsia="zh-CN"/>
          </w:rPr>
          <w:t>通知</w:t>
        </w:r>
      </w:ins>
      <w:ins w:id="15" w:author="招采中心2" w:date="2025-06-28T14:41:44Z">
        <w:r>
          <w:rPr>
            <w:rFonts w:hint="eastAsia" w:ascii="宋体" w:hAnsi="宋体" w:cs="宋体"/>
            <w:b/>
            <w:bCs/>
            <w:color w:val="FF0000"/>
            <w:sz w:val="24"/>
            <w:highlight w:val="yellow"/>
            <w:u w:val="none"/>
            <w:lang w:val="en-US" w:eastAsia="zh-CN"/>
          </w:rPr>
          <w:t>为准</w:t>
        </w:r>
      </w:ins>
      <w:r>
        <w:rPr>
          <w:rFonts w:hint="eastAsia" w:ascii="宋体" w:hAnsi="宋体" w:eastAsia="宋体" w:cs="宋体"/>
          <w:b/>
          <w:bCs/>
          <w:color w:val="FF0000"/>
          <w:sz w:val="24"/>
          <w:highlight w:val="yellow"/>
          <w:u w:val="none"/>
          <w:lang w:val="en-US" w:eastAsia="zh-CN"/>
        </w:rPr>
        <w:t>，报价单位</w:t>
      </w:r>
      <w:ins w:id="16" w:author="招采中心2" w:date="2025-06-25T15:53:05Z">
        <w:r>
          <w:rPr>
            <w:rFonts w:hint="eastAsia" w:ascii="宋体" w:hAnsi="宋体" w:cs="宋体"/>
            <w:b/>
            <w:bCs/>
            <w:color w:val="FF0000"/>
            <w:sz w:val="24"/>
            <w:highlight w:val="yellow"/>
            <w:u w:val="none"/>
            <w:lang w:val="en-US" w:eastAsia="zh-CN"/>
          </w:rPr>
          <w:t>也可</w:t>
        </w:r>
      </w:ins>
      <w:r>
        <w:rPr>
          <w:rFonts w:hint="eastAsia" w:ascii="宋体" w:hAnsi="宋体" w:eastAsia="宋体" w:cs="宋体"/>
          <w:b/>
          <w:bCs/>
          <w:color w:val="FF0000"/>
          <w:sz w:val="24"/>
          <w:highlight w:val="yellow"/>
          <w:u w:val="none"/>
          <w:lang w:val="en-US" w:eastAsia="zh-CN"/>
        </w:rPr>
        <w:t>自行上报防火门、窗</w:t>
      </w:r>
      <w:ins w:id="17" w:author="NF-ZCZX01" w:date="2025-06-17T11:12:19Z">
        <w:r>
          <w:rPr>
            <w:rFonts w:hint="eastAsia" w:ascii="宋体" w:hAnsi="宋体" w:cs="宋体"/>
            <w:b/>
            <w:bCs/>
            <w:color w:val="FF0000"/>
            <w:sz w:val="24"/>
            <w:highlight w:val="yellow"/>
            <w:u w:val="none"/>
            <w:lang w:val="en-US" w:eastAsia="zh-CN"/>
          </w:rPr>
          <w:t>、</w:t>
        </w:r>
      </w:ins>
      <w:ins w:id="18" w:author="NF-ZCZX01" w:date="2025-06-17T11:12:22Z">
        <w:r>
          <w:rPr>
            <w:rFonts w:hint="eastAsia" w:ascii="宋体" w:hAnsi="宋体" w:cs="宋体"/>
            <w:b/>
            <w:bCs/>
            <w:color w:val="FF0000"/>
            <w:sz w:val="24"/>
            <w:highlight w:val="yellow"/>
            <w:u w:val="none"/>
            <w:lang w:val="en-US" w:eastAsia="zh-CN"/>
          </w:rPr>
          <w:t>主要</w:t>
        </w:r>
      </w:ins>
      <w:ins w:id="19" w:author="NF-ZCZX01" w:date="2025-06-17T11:12:25Z">
        <w:r>
          <w:rPr>
            <w:rFonts w:hint="eastAsia" w:ascii="宋体" w:hAnsi="宋体" w:cs="宋体"/>
            <w:b/>
            <w:bCs/>
            <w:color w:val="FF0000"/>
            <w:sz w:val="24"/>
            <w:highlight w:val="yellow"/>
            <w:u w:val="none"/>
            <w:lang w:val="en-US" w:eastAsia="zh-CN"/>
          </w:rPr>
          <w:t>五金件</w:t>
        </w:r>
      </w:ins>
      <w:ins w:id="20" w:author="NF-ZCZX01" w:date="2025-06-17T11:12:26Z">
        <w:r>
          <w:rPr>
            <w:rFonts w:hint="eastAsia" w:ascii="宋体" w:hAnsi="宋体" w:cs="宋体"/>
            <w:b/>
            <w:bCs/>
            <w:color w:val="FF0000"/>
            <w:sz w:val="24"/>
            <w:highlight w:val="yellow"/>
            <w:u w:val="none"/>
            <w:lang w:val="en-US" w:eastAsia="zh-CN"/>
          </w:rPr>
          <w:t>的</w:t>
        </w:r>
      </w:ins>
      <w:r>
        <w:rPr>
          <w:rFonts w:hint="eastAsia" w:ascii="宋体" w:hAnsi="宋体" w:eastAsia="宋体" w:cs="宋体"/>
          <w:b/>
          <w:bCs/>
          <w:color w:val="FF0000"/>
          <w:sz w:val="24"/>
          <w:highlight w:val="yellow"/>
          <w:u w:val="none"/>
          <w:lang w:val="en-US" w:eastAsia="zh-CN"/>
        </w:rPr>
        <w:t>品牌</w:t>
      </w:r>
      <w:ins w:id="21" w:author="NF-ZCZX01" w:date="2025-06-17T11:12:29Z">
        <w:r>
          <w:rPr>
            <w:rFonts w:hint="eastAsia" w:ascii="宋体" w:hAnsi="宋体" w:cs="宋体"/>
            <w:b/>
            <w:bCs/>
            <w:color w:val="FF0000"/>
            <w:sz w:val="24"/>
            <w:highlight w:val="yellow"/>
            <w:u w:val="none"/>
            <w:lang w:val="en-US" w:eastAsia="zh-CN"/>
          </w:rPr>
          <w:t>、</w:t>
        </w:r>
      </w:ins>
      <w:ins w:id="22" w:author="NF-ZCZX01" w:date="2025-06-17T11:12:32Z">
        <w:r>
          <w:rPr>
            <w:rFonts w:hint="eastAsia" w:ascii="宋体" w:hAnsi="宋体" w:cs="宋体"/>
            <w:b/>
            <w:bCs/>
            <w:color w:val="FF0000"/>
            <w:sz w:val="24"/>
            <w:highlight w:val="yellow"/>
            <w:u w:val="none"/>
            <w:lang w:val="en-US" w:eastAsia="zh-CN"/>
          </w:rPr>
          <w:t>规格、</w:t>
        </w:r>
      </w:ins>
      <w:ins w:id="23" w:author="NF-ZCZX01" w:date="2025-06-17T11:12:34Z">
        <w:r>
          <w:rPr>
            <w:rFonts w:hint="eastAsia" w:ascii="宋体" w:hAnsi="宋体" w:cs="宋体"/>
            <w:b/>
            <w:bCs/>
            <w:color w:val="FF0000"/>
            <w:sz w:val="24"/>
            <w:highlight w:val="yellow"/>
            <w:u w:val="none"/>
            <w:lang w:val="en-US" w:eastAsia="zh-CN"/>
          </w:rPr>
          <w:t>型号</w:t>
        </w:r>
      </w:ins>
      <w:r>
        <w:rPr>
          <w:rFonts w:hint="eastAsia" w:ascii="宋体" w:hAnsi="宋体" w:eastAsia="宋体" w:cs="宋体"/>
          <w:b/>
          <w:bCs/>
          <w:color w:val="FF0000"/>
          <w:sz w:val="24"/>
          <w:highlight w:val="yellow"/>
          <w:u w:val="none"/>
          <w:lang w:val="en-US" w:eastAsia="zh-CN"/>
        </w:rPr>
        <w:t>，同时须满足设计图纸</w:t>
      </w:r>
      <w:ins w:id="24" w:author="NF-ZCZX01" w:date="2025-06-17T11:12:39Z">
        <w:r>
          <w:rPr>
            <w:rFonts w:hint="eastAsia" w:ascii="宋体" w:hAnsi="宋体" w:cs="宋体"/>
            <w:b/>
            <w:bCs/>
            <w:color w:val="FF0000"/>
            <w:sz w:val="24"/>
            <w:highlight w:val="yellow"/>
            <w:u w:val="none"/>
            <w:lang w:val="en-US" w:eastAsia="zh-CN"/>
          </w:rPr>
          <w:t>、</w:t>
        </w:r>
      </w:ins>
      <w:ins w:id="25" w:author="NF-ZCZX01" w:date="2025-06-17T11:12:40Z">
        <w:r>
          <w:rPr>
            <w:rFonts w:hint="eastAsia" w:ascii="宋体" w:hAnsi="宋体" w:cs="宋体"/>
            <w:b/>
            <w:bCs/>
            <w:color w:val="FF0000"/>
            <w:sz w:val="24"/>
            <w:highlight w:val="yellow"/>
            <w:u w:val="none"/>
            <w:lang w:val="en-US" w:eastAsia="zh-CN"/>
          </w:rPr>
          <w:t>合同</w:t>
        </w:r>
      </w:ins>
      <w:ins w:id="26" w:author="NF-ZCZX01" w:date="2025-06-17T11:12:43Z">
        <w:r>
          <w:rPr>
            <w:rFonts w:hint="eastAsia" w:ascii="宋体" w:hAnsi="宋体" w:cs="宋体"/>
            <w:b/>
            <w:bCs/>
            <w:color w:val="FF0000"/>
            <w:sz w:val="24"/>
            <w:highlight w:val="yellow"/>
            <w:u w:val="none"/>
            <w:lang w:val="en-US" w:eastAsia="zh-CN"/>
          </w:rPr>
          <w:t>及</w:t>
        </w:r>
      </w:ins>
      <w:r>
        <w:rPr>
          <w:rFonts w:hint="eastAsia" w:ascii="宋体" w:hAnsi="宋体" w:eastAsia="宋体" w:cs="宋体"/>
          <w:b/>
          <w:bCs/>
          <w:color w:val="FF0000"/>
          <w:sz w:val="24"/>
          <w:highlight w:val="yellow"/>
          <w:u w:val="none"/>
          <w:lang w:val="en-US" w:eastAsia="zh-CN"/>
        </w:rPr>
        <w:t>国家规范要求。</w:t>
      </w:r>
    </w:p>
    <w:p w14:paraId="77C45FB4">
      <w:pPr>
        <w:numPr>
          <w:ilvl w:val="0"/>
          <w:numId w:val="0"/>
        </w:numPr>
        <w:spacing w:line="360" w:lineRule="auto"/>
        <w:textAlignment w:val="baseline"/>
        <w:rPr>
          <w:rFonts w:hint="default" w:ascii="宋体" w:hAnsi="宋体" w:eastAsia="宋体" w:cs="宋体"/>
          <w:b w:val="0"/>
          <w:bCs w:val="0"/>
          <w:color w:val="FF0000"/>
          <w:sz w:val="24"/>
          <w:highlight w:val="none"/>
          <w:u w:val="none"/>
          <w:lang w:val="en-US" w:eastAsia="zh-CN"/>
        </w:rPr>
      </w:pPr>
      <w:ins w:id="27" w:author="招采中心2" w:date="2025-06-14T11:15:48Z">
        <w:r>
          <w:rPr>
            <w:rFonts w:hint="eastAsia" w:ascii="宋体" w:hAnsi="宋体" w:cs="宋体"/>
            <w:b w:val="0"/>
            <w:bCs w:val="0"/>
            <w:color w:val="FF0000"/>
            <w:sz w:val="24"/>
            <w:highlight w:val="none"/>
            <w:u w:val="none"/>
            <w:lang w:val="en-US" w:eastAsia="zh-CN"/>
          </w:rPr>
          <w:t>1.</w:t>
        </w:r>
      </w:ins>
      <w:ins w:id="28" w:author="招采中心2" w:date="2025-06-14T11:15:49Z">
        <w:r>
          <w:rPr>
            <w:rFonts w:hint="eastAsia" w:ascii="宋体" w:hAnsi="宋体" w:cs="宋体"/>
            <w:b w:val="0"/>
            <w:bCs w:val="0"/>
            <w:color w:val="FF0000"/>
            <w:sz w:val="24"/>
            <w:highlight w:val="none"/>
            <w:u w:val="none"/>
            <w:lang w:val="en-US" w:eastAsia="zh-CN"/>
          </w:rPr>
          <w:t>7</w:t>
        </w:r>
      </w:ins>
      <w:ins w:id="29" w:author="招采中心2" w:date="2025-06-14T11:15:57Z">
        <w:r>
          <w:rPr>
            <w:rFonts w:hint="eastAsia" w:ascii="宋体" w:hAnsi="宋体" w:cs="宋体"/>
            <w:b w:val="0"/>
            <w:bCs w:val="0"/>
            <w:color w:val="FF0000"/>
            <w:sz w:val="24"/>
            <w:highlight w:val="none"/>
            <w:u w:val="none"/>
            <w:lang w:val="en-US" w:eastAsia="zh-CN"/>
          </w:rPr>
          <w:t>样品</w:t>
        </w:r>
      </w:ins>
      <w:ins w:id="30" w:author="招采中心2" w:date="2025-06-14T11:15:58Z">
        <w:r>
          <w:rPr>
            <w:rFonts w:hint="eastAsia" w:ascii="宋体" w:hAnsi="宋体" w:cs="宋体"/>
            <w:b w:val="0"/>
            <w:bCs w:val="0"/>
            <w:color w:val="FF0000"/>
            <w:sz w:val="24"/>
            <w:highlight w:val="none"/>
            <w:u w:val="none"/>
            <w:lang w:val="en-US" w:eastAsia="zh-CN"/>
          </w:rPr>
          <w:t>要求</w:t>
        </w:r>
      </w:ins>
      <w:ins w:id="31" w:author="招采中心2" w:date="2025-06-14T11:15:59Z">
        <w:r>
          <w:rPr>
            <w:rFonts w:hint="eastAsia" w:ascii="宋体" w:hAnsi="宋体" w:cs="宋体"/>
            <w:b w:val="0"/>
            <w:bCs w:val="0"/>
            <w:color w:val="FF0000"/>
            <w:sz w:val="24"/>
            <w:highlight w:val="none"/>
            <w:u w:val="none"/>
            <w:lang w:val="en-US" w:eastAsia="zh-CN"/>
          </w:rPr>
          <w:t>：</w:t>
        </w:r>
      </w:ins>
      <w:ins w:id="32" w:author="招采中心2" w:date="2025-06-27T14:46:22Z">
        <w:r>
          <w:rPr>
            <w:rFonts w:hint="eastAsia" w:ascii="宋体" w:hAnsi="宋体" w:eastAsia="宋体" w:cs="宋体"/>
            <w:b w:val="0"/>
            <w:bCs w:val="0"/>
            <w:color w:val="auto"/>
            <w:sz w:val="24"/>
            <w:highlight w:val="none"/>
            <w:u w:val="single"/>
            <w:lang w:val="en-US" w:eastAsia="zh-CN"/>
          </w:rPr>
          <w:t>详见附件的合同（格式）。</w:t>
        </w:r>
      </w:ins>
    </w:p>
    <w:p w14:paraId="029D6633">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66356664">
      <w:pPr>
        <w:spacing w:line="360" w:lineRule="auto"/>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本工程场地进行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凡递交报价文件的，视为已对本工程场地踏勘并完全了解相关情况，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报价单位踏勘现场前，</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 xml:space="preserve"> 彭善海，电话：13592796498；丁滔，电话：18980555693。</w:t>
      </w:r>
    </w:p>
    <w:p w14:paraId="40004170">
      <w:pPr>
        <w:spacing w:line="360" w:lineRule="auto"/>
        <w:ind w:right="-3"/>
        <w:rPr>
          <w:rFonts w:hint="default" w:ascii="宋体" w:hAnsi="宋体" w:eastAsia="宋体" w:cs="宋体"/>
          <w:color w:val="FF0000"/>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lang w:val="en-US" w:eastAsia="zh-CN"/>
        </w:rPr>
        <w:t>须</w:t>
      </w:r>
      <w:r>
        <w:rPr>
          <w:rFonts w:hint="eastAsia" w:ascii="宋体" w:hAnsi="宋体" w:eastAsia="宋体" w:cs="宋体"/>
          <w:color w:val="auto"/>
          <w:sz w:val="24"/>
          <w:highlight w:val="none"/>
          <w:lang w:eastAsia="zh-CN"/>
        </w:rPr>
        <w:t>具有完成招标内容相应的</w:t>
      </w:r>
      <w:r>
        <w:rPr>
          <w:rFonts w:hint="eastAsia" w:ascii="宋体" w:hAnsi="宋体" w:eastAsia="宋体" w:cs="宋体"/>
          <w:b/>
          <w:bCs/>
          <w:color w:val="auto"/>
          <w:sz w:val="24"/>
          <w:highlight w:val="yellow"/>
          <w:u w:val="single"/>
          <w:lang w:val="en-US" w:eastAsia="zh-CN"/>
        </w:rPr>
        <w:t xml:space="preserve"> </w:t>
      </w:r>
      <w:ins w:id="33" w:author="NF-ZCZX01" w:date="2025-06-17T11:11:39Z">
        <w:r>
          <w:rPr>
            <w:rFonts w:hint="eastAsia" w:ascii="宋体" w:hAnsi="宋体" w:cs="宋体"/>
            <w:b/>
            <w:bCs/>
            <w:color w:val="auto"/>
            <w:sz w:val="24"/>
            <w:highlight w:val="yellow"/>
            <w:u w:val="single"/>
          </w:rPr>
          <w:t>消防设施工程专业承包资质</w:t>
        </w:r>
      </w:ins>
      <w:ins w:id="34" w:author="NF-ZCZX01" w:date="2025-06-17T11:11:44Z">
        <w:r>
          <w:rPr>
            <w:rFonts w:hint="eastAsia" w:ascii="宋体" w:hAnsi="宋体" w:cs="宋体"/>
            <w:b/>
            <w:bCs/>
            <w:color w:val="auto"/>
            <w:sz w:val="24"/>
            <w:highlight w:val="yellow"/>
            <w:u w:val="single"/>
            <w:lang w:val="en-US" w:eastAsia="zh-CN"/>
          </w:rPr>
          <w:t>二</w:t>
        </w:r>
      </w:ins>
      <w:r>
        <w:rPr>
          <w:rFonts w:hint="eastAsia" w:ascii="宋体" w:hAnsi="宋体" w:eastAsia="宋体" w:cs="宋体"/>
          <w:b/>
          <w:bCs/>
          <w:color w:val="auto"/>
          <w:sz w:val="24"/>
          <w:highlight w:val="yellow"/>
          <w:u w:val="single"/>
          <w:lang w:val="en-US" w:eastAsia="zh-CN"/>
        </w:rPr>
        <w:t>级</w:t>
      </w:r>
      <w:ins w:id="35" w:author="招采中心2" w:date="2025-06-17T08:52:30Z">
        <w:r>
          <w:rPr>
            <w:rFonts w:hint="eastAsia" w:ascii="宋体" w:hAnsi="宋体" w:cs="宋体"/>
            <w:b/>
            <w:bCs/>
            <w:color w:val="auto"/>
            <w:sz w:val="24"/>
            <w:highlight w:val="yellow"/>
            <w:u w:val="single"/>
            <w:lang w:val="en-US" w:eastAsia="zh-CN"/>
          </w:rPr>
          <w:t>或</w:t>
        </w:r>
      </w:ins>
      <w:ins w:id="36" w:author="招采中心2" w:date="2025-06-17T08:51:19Z">
        <w:r>
          <w:rPr>
            <w:rFonts w:hint="eastAsia" w:ascii="宋体" w:hAnsi="宋体" w:cs="宋体"/>
            <w:b/>
            <w:bCs/>
            <w:color w:val="auto"/>
            <w:sz w:val="24"/>
            <w:highlight w:val="yellow"/>
            <w:u w:val="single"/>
            <w:lang w:val="en-US" w:eastAsia="zh-CN"/>
          </w:rPr>
          <w:t>以上</w:t>
        </w:r>
      </w:ins>
      <w:r>
        <w:rPr>
          <w:rFonts w:hint="eastAsia" w:ascii="宋体" w:hAnsi="宋体" w:eastAsia="宋体" w:cs="宋体"/>
          <w:b/>
          <w:bCs/>
          <w:color w:val="auto"/>
          <w:sz w:val="24"/>
          <w:highlight w:val="yellow"/>
          <w:u w:val="single"/>
          <w:lang w:val="en-US" w:eastAsia="zh-CN"/>
        </w:rPr>
        <w:t>资质</w:t>
      </w:r>
      <w:ins w:id="37" w:author="招采中心2" w:date="2025-06-16T17:50:55Z">
        <w:r>
          <w:rPr>
            <w:rFonts w:hint="eastAsia" w:ascii="宋体" w:hAnsi="宋体" w:cs="宋体"/>
            <w:b/>
            <w:bCs/>
            <w:color w:val="auto"/>
            <w:sz w:val="24"/>
            <w:highlight w:val="yellow"/>
            <w:u w:val="single"/>
            <w:lang w:val="en-US" w:eastAsia="zh-CN"/>
          </w:rPr>
          <w:t>，</w:t>
        </w:r>
      </w:ins>
      <w:r>
        <w:rPr>
          <w:rFonts w:hint="eastAsia" w:ascii="宋体" w:hAnsi="宋体" w:eastAsia="宋体" w:cs="宋体"/>
          <w:b/>
          <w:bCs/>
          <w:color w:val="FF0000"/>
          <w:sz w:val="24"/>
          <w:highlight w:val="none"/>
          <w:u w:val="single"/>
          <w:lang w:eastAsia="zh-CN"/>
        </w:rPr>
        <w:t>已办理</w:t>
      </w:r>
      <w:r>
        <w:rPr>
          <w:rFonts w:hint="eastAsia" w:ascii="宋体" w:hAnsi="宋体" w:eastAsia="宋体" w:cs="宋体"/>
          <w:b/>
          <w:bCs/>
          <w:color w:val="FF0000"/>
          <w:sz w:val="24"/>
          <w:highlight w:val="none"/>
          <w:u w:val="single"/>
          <w:lang w:val="en-US" w:eastAsia="zh-CN"/>
        </w:rPr>
        <w:t>《南京市建筑业企业信用档案》且符合本工程所在地政府主管部门的其他要求</w:t>
      </w:r>
      <w:ins w:id="38" w:author="招采中心2" w:date="2025-06-16T17:54:20Z">
        <w:r>
          <w:rPr>
            <w:rFonts w:hint="eastAsia" w:ascii="宋体" w:hAnsi="宋体" w:cs="宋体"/>
            <w:b/>
            <w:bCs/>
            <w:color w:val="FF0000"/>
            <w:sz w:val="24"/>
            <w:highlight w:val="none"/>
            <w:u w:val="single"/>
            <w:lang w:val="en-US" w:eastAsia="zh-CN"/>
          </w:rPr>
          <w:t>，</w:t>
        </w:r>
      </w:ins>
      <w:ins w:id="39" w:author="NF-ZCZX01" w:date="2025-06-13T10:55:43Z">
        <w:r>
          <w:rPr>
            <w:rFonts w:hint="eastAsia" w:ascii="宋体" w:hAnsi="宋体" w:eastAsia="宋体" w:cs="宋体"/>
            <w:color w:val="FF0000"/>
            <w:sz w:val="24"/>
            <w:highlight w:val="none"/>
            <w:lang w:val="en-US" w:eastAsia="zh-CN"/>
          </w:rPr>
          <w:t>是</w:t>
        </w:r>
      </w:ins>
      <w:ins w:id="40" w:author="NF-ZCZX01" w:date="2025-06-13T10:55:22Z">
        <w:r>
          <w:rPr>
            <w:rFonts w:hint="eastAsia" w:ascii="宋体" w:hAnsi="宋体" w:eastAsia="宋体" w:cs="宋体"/>
            <w:color w:val="FF0000"/>
            <w:sz w:val="24"/>
            <w:highlight w:val="none"/>
            <w:lang w:eastAsia="zh-CN"/>
          </w:rPr>
          <w:t>在中华人民共和国境内注册的独立法人资格企业，具备有效的营业执照、安全生产许可证，具备防火门</w:t>
        </w:r>
      </w:ins>
      <w:ins w:id="41" w:author="NF-ZCZX01" w:date="2025-06-13T10:56:13Z">
        <w:r>
          <w:rPr>
            <w:rFonts w:hint="eastAsia" w:ascii="宋体" w:hAnsi="宋体" w:eastAsia="宋体" w:cs="宋体"/>
            <w:color w:val="FF0000"/>
            <w:sz w:val="24"/>
            <w:highlight w:val="none"/>
            <w:lang w:eastAsia="zh-CN"/>
          </w:rPr>
          <w:t>、</w:t>
        </w:r>
      </w:ins>
      <w:ins w:id="42" w:author="NF-ZCZX01" w:date="2025-06-13T10:56:15Z">
        <w:r>
          <w:rPr>
            <w:rFonts w:hint="eastAsia" w:ascii="宋体" w:hAnsi="宋体" w:eastAsia="宋体" w:cs="宋体"/>
            <w:color w:val="FF0000"/>
            <w:sz w:val="24"/>
            <w:highlight w:val="none"/>
            <w:lang w:val="en-US" w:eastAsia="zh-CN"/>
          </w:rPr>
          <w:t>窗</w:t>
        </w:r>
      </w:ins>
      <w:ins w:id="43" w:author="NF-ZCZX01" w:date="2025-06-13T10:56:17Z">
        <w:r>
          <w:rPr>
            <w:rFonts w:hint="eastAsia" w:ascii="宋体" w:hAnsi="宋体" w:eastAsia="宋体" w:cs="宋体"/>
            <w:color w:val="FF0000"/>
            <w:sz w:val="24"/>
            <w:highlight w:val="none"/>
            <w:lang w:val="en-US" w:eastAsia="zh-CN"/>
          </w:rPr>
          <w:t>的</w:t>
        </w:r>
      </w:ins>
      <w:ins w:id="44" w:author="NF-ZCZX01" w:date="2025-06-13T11:16:09Z">
        <w:r>
          <w:rPr>
            <w:rFonts w:hint="eastAsia" w:ascii="宋体" w:hAnsi="宋体" w:eastAsia="宋体" w:cs="宋体"/>
            <w:color w:val="FF0000"/>
            <w:sz w:val="24"/>
            <w:highlight w:val="none"/>
            <w:lang w:val="en-US" w:eastAsia="zh-CN"/>
          </w:rPr>
          <w:t>深化</w:t>
        </w:r>
      </w:ins>
      <w:ins w:id="45" w:author="NF-ZCZX01" w:date="2025-06-13T11:16:12Z">
        <w:r>
          <w:rPr>
            <w:rFonts w:hint="eastAsia" w:ascii="宋体" w:hAnsi="宋体" w:eastAsia="宋体" w:cs="宋体"/>
            <w:color w:val="FF0000"/>
            <w:sz w:val="24"/>
            <w:highlight w:val="none"/>
            <w:lang w:val="en-US" w:eastAsia="zh-CN"/>
          </w:rPr>
          <w:t>设计、</w:t>
        </w:r>
      </w:ins>
      <w:ins w:id="46" w:author="NF-ZCZX01" w:date="2025-06-13T10:55:22Z">
        <w:r>
          <w:rPr>
            <w:rFonts w:hint="eastAsia" w:ascii="宋体" w:hAnsi="宋体" w:eastAsia="宋体" w:cs="宋体"/>
            <w:color w:val="FF0000"/>
            <w:sz w:val="24"/>
            <w:highlight w:val="none"/>
            <w:lang w:eastAsia="zh-CN"/>
          </w:rPr>
          <w:t>供货</w:t>
        </w:r>
      </w:ins>
      <w:ins w:id="47" w:author="NF-ZCZX01" w:date="2025-06-13T11:05:38Z">
        <w:r>
          <w:rPr>
            <w:rFonts w:hint="eastAsia" w:ascii="宋体" w:hAnsi="宋体" w:eastAsia="宋体" w:cs="宋体"/>
            <w:color w:val="FF0000"/>
            <w:sz w:val="24"/>
            <w:highlight w:val="none"/>
            <w:lang w:eastAsia="zh-CN"/>
          </w:rPr>
          <w:t>、</w:t>
        </w:r>
      </w:ins>
      <w:ins w:id="48" w:author="NF-ZCZX01" w:date="2025-06-13T10:55:22Z">
        <w:r>
          <w:rPr>
            <w:rFonts w:hint="eastAsia" w:ascii="宋体" w:hAnsi="宋体" w:eastAsia="宋体" w:cs="宋体"/>
            <w:color w:val="FF0000"/>
            <w:sz w:val="24"/>
            <w:highlight w:val="none"/>
            <w:lang w:eastAsia="zh-CN"/>
          </w:rPr>
          <w:t>安装</w:t>
        </w:r>
      </w:ins>
      <w:ins w:id="49" w:author="NF-ZCZX01" w:date="2025-06-13T11:05:41Z">
        <w:r>
          <w:rPr>
            <w:rFonts w:hint="eastAsia" w:ascii="宋体" w:hAnsi="宋体" w:eastAsia="宋体" w:cs="宋体"/>
            <w:color w:val="FF0000"/>
            <w:sz w:val="24"/>
            <w:highlight w:val="none"/>
            <w:lang w:val="en-US" w:eastAsia="zh-CN"/>
          </w:rPr>
          <w:t>及</w:t>
        </w:r>
      </w:ins>
      <w:ins w:id="50" w:author="NF-ZCZX01" w:date="2025-06-13T11:05:42Z">
        <w:r>
          <w:rPr>
            <w:rFonts w:hint="eastAsia" w:ascii="宋体" w:hAnsi="宋体" w:eastAsia="宋体" w:cs="宋体"/>
            <w:color w:val="FF0000"/>
            <w:sz w:val="24"/>
            <w:highlight w:val="none"/>
            <w:lang w:val="en-US" w:eastAsia="zh-CN"/>
          </w:rPr>
          <w:t>维保</w:t>
        </w:r>
      </w:ins>
      <w:ins w:id="51" w:author="NF-ZCZX01" w:date="2025-06-13T10:55:22Z">
        <w:r>
          <w:rPr>
            <w:rFonts w:hint="eastAsia" w:ascii="宋体" w:hAnsi="宋体" w:eastAsia="宋体" w:cs="宋体"/>
            <w:color w:val="FF0000"/>
            <w:sz w:val="24"/>
            <w:highlight w:val="none"/>
            <w:lang w:eastAsia="zh-CN"/>
          </w:rPr>
          <w:t>能力。</w:t>
        </w:r>
      </w:ins>
      <w:ins w:id="52" w:author="NF-ZCZX01" w:date="2025-06-17T11:14:25Z">
        <w:r>
          <w:rPr>
            <w:rFonts w:hint="eastAsia" w:ascii="宋体" w:hAnsi="宋体" w:cs="宋体"/>
            <w:b/>
            <w:bCs/>
            <w:color w:val="auto"/>
            <w:sz w:val="24"/>
            <w:highlight w:val="yellow"/>
            <w:u w:val="single"/>
            <w:lang w:val="en-US" w:eastAsia="zh-CN"/>
          </w:rPr>
          <w:t>报价产品</w:t>
        </w:r>
      </w:ins>
      <w:ins w:id="53" w:author="NF-ZCZX01" w:date="2025-06-17T11:18:33Z">
        <w:r>
          <w:rPr>
            <w:rFonts w:hint="eastAsia" w:ascii="宋体" w:hAnsi="宋体" w:cs="宋体"/>
            <w:b/>
            <w:bCs/>
            <w:color w:val="auto"/>
            <w:sz w:val="24"/>
            <w:highlight w:val="yellow"/>
            <w:u w:val="single"/>
            <w:lang w:val="en-US" w:eastAsia="zh-CN"/>
          </w:rPr>
          <w:t>须</w:t>
        </w:r>
      </w:ins>
      <w:ins w:id="54" w:author="NF-ZCZX01" w:date="2025-06-17T11:14:25Z">
        <w:r>
          <w:rPr>
            <w:rFonts w:hint="eastAsia" w:ascii="宋体" w:hAnsi="宋体" w:eastAsia="宋体" w:cs="宋体"/>
            <w:b/>
            <w:bCs/>
            <w:color w:val="auto"/>
            <w:sz w:val="24"/>
            <w:highlight w:val="yellow"/>
            <w:u w:val="single"/>
            <w:lang w:val="en-US" w:eastAsia="zh-CN"/>
          </w:rPr>
          <w:t>取得CCC认证和生产备案</w:t>
        </w:r>
      </w:ins>
      <w:ins w:id="55" w:author="NF-ZCZX01" w:date="2025-06-17T11:14:28Z">
        <w:r>
          <w:rPr>
            <w:rFonts w:hint="eastAsia" w:ascii="宋体" w:hAnsi="宋体" w:cs="宋体"/>
            <w:b/>
            <w:bCs/>
            <w:color w:val="auto"/>
            <w:sz w:val="24"/>
            <w:highlight w:val="yellow"/>
            <w:u w:val="single"/>
            <w:lang w:val="en-US" w:eastAsia="zh-CN"/>
          </w:rPr>
          <w:t>。</w:t>
        </w:r>
      </w:ins>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p>
    <w:p w14:paraId="30B44C8B">
      <w:pPr>
        <w:spacing w:line="360" w:lineRule="auto"/>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报价单位须按招标单位要求的付款方式报价，同时可根据自身情况提出另一种付款方式及对应报价供招标单位选择</w:t>
      </w:r>
      <w:r>
        <w:rPr>
          <w:rFonts w:hint="eastAsia" w:ascii="宋体" w:hAnsi="宋体" w:eastAsia="宋体" w:cs="宋体"/>
          <w:b w:val="0"/>
          <w:bCs w:val="0"/>
          <w:color w:val="auto"/>
          <w:sz w:val="24"/>
          <w:highlight w:val="none"/>
          <w:u w:val="single"/>
          <w:lang w:val="en-US" w:eastAsia="zh-CN"/>
        </w:rPr>
        <w:t>。</w:t>
      </w:r>
    </w:p>
    <w:p w14:paraId="04EDE9A2">
      <w:pPr>
        <w:numPr>
          <w:ilvl w:val="0"/>
          <w:numId w:val="0"/>
        </w:numPr>
        <w:spacing w:line="360" w:lineRule="auto"/>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五家方有资格进入议价环节，若其中某家报价单位的技术标、经济标、付款方式、工期等条件符合购销要求且特别优秀，亦可能无需议价而直接中标，建议报价单位按最优方式报价，以免遗憾。为确保价格合理，招标单位保留随时议价的权利。</w:t>
      </w:r>
    </w:p>
    <w:p w14:paraId="5DA47B03">
      <w:pPr>
        <w:numPr>
          <w:ilvl w:val="0"/>
          <w:numId w:val="0"/>
        </w:numPr>
        <w:spacing w:line="360" w:lineRule="auto"/>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0D9C8DEE">
      <w:pPr>
        <w:numPr>
          <w:ilvl w:val="0"/>
          <w:numId w:val="0"/>
        </w:numPr>
        <w:spacing w:line="360" w:lineRule="auto"/>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2.5.1报价文件须含报价清单、施工方案、相关资质资格证书（施工资质、信用档案、主要人员资质）等，须满足地方政府主管部门要求。</w:t>
      </w:r>
    </w:p>
    <w:p w14:paraId="4E8DB920">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bCs/>
          <w:color w:val="auto"/>
          <w:kern w:val="2"/>
          <w:sz w:val="24"/>
          <w:szCs w:val="24"/>
          <w:highlight w:val="none"/>
          <w:u w:val="single"/>
          <w:lang w:val="en-US" w:eastAsia="zh-CN" w:bidi="ar-SA"/>
        </w:rPr>
        <w:t>报价文件以</w:t>
      </w:r>
      <w:r>
        <w:rPr>
          <w:rFonts w:hint="eastAsia" w:ascii="宋体" w:hAnsi="宋体" w:cs="宋体"/>
          <w:b w:val="0"/>
          <w:bCs/>
          <w:color w:val="auto"/>
          <w:kern w:val="2"/>
          <w:sz w:val="24"/>
          <w:szCs w:val="24"/>
          <w:highlight w:val="none"/>
          <w:lang w:val="en-US" w:eastAsia="zh-CN" w:bidi="ar-SA"/>
        </w:rPr>
        <w:t>纸质文件的</w:t>
      </w:r>
      <w:r>
        <w:rPr>
          <w:rFonts w:hint="eastAsia" w:ascii="宋体" w:hAnsi="宋体" w:eastAsia="宋体" w:cs="宋体"/>
          <w:b/>
          <w:bCs/>
          <w:color w:val="auto"/>
          <w:kern w:val="2"/>
          <w:sz w:val="24"/>
          <w:szCs w:val="24"/>
          <w:highlight w:val="none"/>
          <w:u w:val="single"/>
          <w:lang w:val="en-US" w:eastAsia="zh-CN" w:bidi="ar-SA"/>
        </w:rPr>
        <w:t>扫描件</w:t>
      </w:r>
      <w:r>
        <w:rPr>
          <w:rFonts w:hint="eastAsia" w:ascii="宋体" w:hAnsi="宋体" w:cs="宋体"/>
          <w:b w:val="0"/>
          <w:bCs/>
          <w:color w:val="auto"/>
          <w:kern w:val="2"/>
          <w:sz w:val="24"/>
          <w:szCs w:val="24"/>
          <w:highlight w:val="none"/>
          <w:lang w:val="en-US" w:eastAsia="zh-CN" w:bidi="ar-SA"/>
        </w:rPr>
        <w:t>（格式为PDF格式）</w:t>
      </w:r>
      <w:r>
        <w:rPr>
          <w:rFonts w:hint="eastAsia" w:ascii="宋体" w:hAnsi="宋体" w:eastAsia="宋体" w:cs="宋体"/>
          <w:b/>
          <w:bCs/>
          <w:color w:val="auto"/>
          <w:kern w:val="2"/>
          <w:sz w:val="24"/>
          <w:szCs w:val="24"/>
          <w:highlight w:val="none"/>
          <w:u w:val="single"/>
          <w:lang w:val="en-US" w:eastAsia="zh-CN" w:bidi="ar-SA"/>
        </w:rPr>
        <w:t>+ 报价清单电子版（Excel）形式递交</w:t>
      </w:r>
      <w:r>
        <w:rPr>
          <w:rFonts w:hint="eastAsia" w:ascii="宋体" w:hAnsi="宋体" w:eastAsia="宋体" w:cs="宋体"/>
          <w:b w:val="0"/>
          <w:bCs w:val="0"/>
          <w:color w:val="auto"/>
          <w:kern w:val="2"/>
          <w:sz w:val="24"/>
          <w:szCs w:val="24"/>
          <w:highlight w:val="none"/>
          <w:u w:val="none"/>
          <w:lang w:val="en-US" w:eastAsia="zh-CN" w:bidi="ar-SA"/>
        </w:rPr>
        <w:t>，报价文件的纸质文件须</w:t>
      </w:r>
      <w:r>
        <w:rPr>
          <w:rFonts w:hint="eastAsia" w:ascii="宋体" w:hAnsi="宋体" w:eastAsia="宋体" w:cs="宋体"/>
          <w:b w:val="0"/>
          <w:bCs w:val="0"/>
          <w:color w:val="auto"/>
          <w:kern w:val="2"/>
          <w:sz w:val="24"/>
          <w:szCs w:val="24"/>
          <w:highlight w:val="none"/>
          <w:lang w:val="en-US" w:eastAsia="zh-CN" w:bidi="ar-SA"/>
        </w:rPr>
        <w:t>加盖报价单位公章经法人代表或授权代表签字后方可进行</w:t>
      </w:r>
      <w:r>
        <w:rPr>
          <w:rFonts w:hint="eastAsia" w:ascii="宋体" w:hAnsi="宋体" w:eastAsia="宋体" w:cs="宋体"/>
          <w:b w:val="0"/>
          <w:bCs w:val="0"/>
          <w:color w:val="auto"/>
          <w:kern w:val="2"/>
          <w:sz w:val="24"/>
          <w:szCs w:val="24"/>
          <w:highlight w:val="none"/>
          <w:u w:val="none"/>
          <w:lang w:val="en-US" w:eastAsia="zh-CN" w:bidi="ar-SA"/>
        </w:rPr>
        <w:t>扫描</w:t>
      </w:r>
      <w:r>
        <w:rPr>
          <w:rFonts w:hint="eastAsia" w:ascii="宋体" w:hAnsi="宋体" w:eastAsia="宋体" w:cs="宋体"/>
          <w:b w:val="0"/>
          <w:bCs w:val="0"/>
          <w:color w:val="auto"/>
          <w:kern w:val="2"/>
          <w:sz w:val="24"/>
          <w:szCs w:val="24"/>
          <w:highlight w:val="none"/>
          <w:lang w:val="en-US" w:eastAsia="zh-CN" w:bidi="ar-SA"/>
        </w:rPr>
        <w:t>。</w:t>
      </w:r>
    </w:p>
    <w:p w14:paraId="06789CE1">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2.5.3报价文件通过电子邮件递交给采购单位，相关电子邮件标题（主题）名称格式为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：报价单位字号 + 南京项目A地块防火门、窗工程报价 + 报价日期（</w:t>
      </w:r>
      <w:r>
        <w:rPr>
          <w:rFonts w:hint="eastAsia" w:ascii="宋体" w:hAnsi="宋体" w:eastAsia="宋体" w:cs="宋体"/>
          <w:b w:val="0"/>
          <w:bCs w:val="0"/>
          <w:color w:val="auto"/>
          <w:kern w:val="2"/>
          <w:sz w:val="24"/>
          <w:szCs w:val="24"/>
          <w:highlight w:val="none"/>
          <w:u w:val="none"/>
          <w:lang w:val="en-US" w:eastAsia="zh-CN" w:bidi="ar-SA"/>
        </w:rPr>
        <w:t>例：XX公司南京项目A地块防火门、窗工程报价2025.XX.XX）。</w:t>
      </w:r>
    </w:p>
    <w:p w14:paraId="19812B32">
      <w:pPr>
        <w:pStyle w:val="13"/>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3BA646B">
      <w:pPr>
        <w:numPr>
          <w:ilvl w:val="0"/>
          <w:numId w:val="0"/>
        </w:num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7DE6543B">
      <w:pPr>
        <w:numPr>
          <w:ilvl w:val="0"/>
          <w:numId w:val="0"/>
        </w:numPr>
        <w:spacing w:line="360" w:lineRule="auto"/>
        <w:ind w:firstLine="480" w:firstLineChars="200"/>
        <w:jc w:val="left"/>
        <w:rPr>
          <w:rFonts w:hint="default" w:ascii="宋体" w:hAnsi="宋体" w:eastAsia="宋体" w:cs="宋体"/>
          <w:b/>
          <w:bCs w:val="0"/>
          <w:color w:val="FF0000"/>
          <w:kern w:val="2"/>
          <w:sz w:val="24"/>
          <w:szCs w:val="24"/>
          <w:highlight w:val="none"/>
          <w:lang w:val="en-US" w:eastAsia="zh-CN" w:bidi="ar-SA"/>
        </w:rPr>
      </w:pPr>
      <w:r>
        <w:rPr>
          <w:rFonts w:hint="eastAsia" w:ascii="宋体" w:hAnsi="宋体" w:cs="宋体"/>
          <w:sz w:val="24"/>
          <w:szCs w:val="24"/>
          <w:highlight w:val="none"/>
          <w:lang w:val="en-US" w:eastAsia="zh-CN"/>
        </w:rPr>
        <w:t>报价</w:t>
      </w:r>
      <w:r>
        <w:rPr>
          <w:rFonts w:hint="eastAsia" w:ascii="宋体" w:hAnsi="宋体" w:cs="宋体"/>
          <w:sz w:val="24"/>
          <w:szCs w:val="24"/>
          <w:highlight w:val="none"/>
        </w:rPr>
        <w:t>文件递交</w:t>
      </w:r>
      <w:r>
        <w:rPr>
          <w:rFonts w:hint="eastAsia" w:ascii="宋体" w:hAnsi="宋体" w:cs="宋体"/>
          <w:sz w:val="24"/>
          <w:szCs w:val="24"/>
          <w:highlight w:val="none"/>
          <w:lang w:val="en-US" w:eastAsia="zh-CN"/>
        </w:rPr>
        <w:t>要求及递</w:t>
      </w:r>
      <w:r>
        <w:rPr>
          <w:rFonts w:hint="eastAsia" w:ascii="宋体" w:hAnsi="宋体" w:eastAsia="宋体" w:cs="宋体"/>
          <w:sz w:val="24"/>
          <w:szCs w:val="24"/>
          <w:highlight w:val="none"/>
          <w:lang w:val="en-US" w:eastAsia="zh-CN"/>
        </w:rPr>
        <w:t>交时间：</w:t>
      </w:r>
      <w:r>
        <w:rPr>
          <w:rFonts w:hint="eastAsia" w:ascii="宋体" w:hAnsi="宋体" w:eastAsia="宋体" w:cs="宋体"/>
          <w:sz w:val="24"/>
          <w:szCs w:val="24"/>
          <w:lang w:val="en-US" w:eastAsia="zh-CN"/>
        </w:rPr>
        <w:t>①</w:t>
      </w:r>
      <w:r>
        <w:rPr>
          <w:rFonts w:hint="eastAsia" w:ascii="宋体" w:hAnsi="宋体" w:eastAsia="宋体" w:cs="宋体"/>
          <w:b w:val="0"/>
          <w:bCs/>
          <w:color w:val="auto"/>
          <w:kern w:val="2"/>
          <w:sz w:val="24"/>
          <w:szCs w:val="24"/>
          <w:highlight w:val="none"/>
          <w:lang w:val="en-US" w:eastAsia="zh-CN" w:bidi="ar-SA"/>
        </w:rPr>
        <w:t>须按招采文件的要求准时递交，逾时提交视为废标处理。</w:t>
      </w:r>
      <w:r>
        <w:rPr>
          <w:rFonts w:hint="eastAsia" w:ascii="宋体" w:hAnsi="宋体" w:eastAsia="宋体" w:cs="宋体"/>
          <w:b w:val="0"/>
          <w:bCs/>
          <w:color w:val="auto"/>
          <w:kern w:val="2"/>
          <w:sz w:val="24"/>
          <w:szCs w:val="24"/>
          <w:highlight w:val="yellow"/>
          <w:lang w:val="en-US" w:eastAsia="zh-CN" w:bidi="ar-SA"/>
          <w:rPrChange w:id="56" w:author="招采中心2" w:date="2025-06-28T14:46:30Z">
            <w:rPr>
              <w:rFonts w:hint="eastAsia" w:ascii="宋体" w:hAnsi="宋体" w:eastAsia="宋体" w:cs="宋体"/>
              <w:b w:val="0"/>
              <w:bCs/>
              <w:color w:val="auto"/>
              <w:kern w:val="2"/>
              <w:sz w:val="24"/>
              <w:szCs w:val="24"/>
              <w:highlight w:val="none"/>
              <w:lang w:val="en-US" w:eastAsia="zh-CN" w:bidi="ar-SA"/>
            </w:rPr>
          </w:rPrChange>
        </w:rPr>
        <w:t>②</w:t>
      </w:r>
      <w:r>
        <w:rPr>
          <w:rFonts w:hint="eastAsia" w:ascii="宋体" w:hAnsi="宋体" w:eastAsia="宋体" w:cs="宋体"/>
          <w:b/>
          <w:bCs w:val="0"/>
          <w:color w:val="auto"/>
          <w:kern w:val="2"/>
          <w:sz w:val="24"/>
          <w:szCs w:val="24"/>
          <w:highlight w:val="yellow"/>
          <w:lang w:val="en-US" w:eastAsia="zh-CN" w:bidi="ar-SA"/>
          <w:rPrChange w:id="57" w:author="招采中心2" w:date="2025-06-28T14:46:30Z">
            <w:rPr>
              <w:rFonts w:hint="eastAsia" w:ascii="宋体" w:hAnsi="宋体" w:eastAsia="宋体" w:cs="宋体"/>
              <w:b/>
              <w:bCs w:val="0"/>
              <w:color w:val="auto"/>
              <w:kern w:val="2"/>
              <w:sz w:val="24"/>
              <w:szCs w:val="24"/>
              <w:highlight w:val="none"/>
              <w:lang w:val="en-US" w:eastAsia="zh-CN" w:bidi="ar-SA"/>
            </w:rPr>
          </w:rPrChange>
        </w:rPr>
        <w:t>接收</w:t>
      </w:r>
      <w:r>
        <w:rPr>
          <w:rFonts w:hint="eastAsia" w:ascii="宋体" w:hAnsi="宋体" w:cs="宋体"/>
          <w:b/>
          <w:bCs w:val="0"/>
          <w:color w:val="auto"/>
          <w:kern w:val="2"/>
          <w:sz w:val="24"/>
          <w:szCs w:val="24"/>
          <w:highlight w:val="yellow"/>
          <w:lang w:val="en-US" w:eastAsia="zh-CN" w:bidi="ar-SA"/>
          <w:rPrChange w:id="58" w:author="招采中心2" w:date="2025-06-28T14:46:30Z">
            <w:rPr>
              <w:rFonts w:hint="eastAsia" w:ascii="宋体" w:hAnsi="宋体" w:cs="宋体"/>
              <w:b/>
              <w:bCs w:val="0"/>
              <w:color w:val="auto"/>
              <w:kern w:val="2"/>
              <w:sz w:val="24"/>
              <w:szCs w:val="24"/>
              <w:highlight w:val="none"/>
              <w:lang w:val="en-US" w:eastAsia="zh-CN" w:bidi="ar-SA"/>
            </w:rPr>
          </w:rPrChange>
        </w:rPr>
        <w:t>报价</w:t>
      </w:r>
      <w:r>
        <w:rPr>
          <w:rFonts w:hint="eastAsia" w:ascii="宋体" w:hAnsi="宋体" w:eastAsia="宋体" w:cs="宋体"/>
          <w:b/>
          <w:bCs w:val="0"/>
          <w:color w:val="auto"/>
          <w:kern w:val="2"/>
          <w:sz w:val="24"/>
          <w:szCs w:val="24"/>
          <w:highlight w:val="yellow"/>
          <w:lang w:val="en-US" w:eastAsia="zh-CN" w:bidi="ar-SA"/>
          <w:rPrChange w:id="59" w:author="招采中心2" w:date="2025-06-28T14:46:30Z">
            <w:rPr>
              <w:rFonts w:hint="eastAsia" w:ascii="宋体" w:hAnsi="宋体" w:eastAsia="宋体" w:cs="宋体"/>
              <w:b/>
              <w:bCs w:val="0"/>
              <w:color w:val="auto"/>
              <w:kern w:val="2"/>
              <w:sz w:val="24"/>
              <w:szCs w:val="24"/>
              <w:highlight w:val="none"/>
              <w:lang w:val="en-US" w:eastAsia="zh-CN" w:bidi="ar-SA"/>
            </w:rPr>
          </w:rPrChange>
        </w:rPr>
        <w:t>文件的截止</w:t>
      </w:r>
      <w:r>
        <w:rPr>
          <w:rFonts w:hint="default" w:ascii="宋体" w:hAnsi="宋体" w:eastAsia="宋体" w:cs="宋体"/>
          <w:b/>
          <w:bCs w:val="0"/>
          <w:color w:val="auto"/>
          <w:kern w:val="2"/>
          <w:sz w:val="24"/>
          <w:szCs w:val="24"/>
          <w:highlight w:val="yellow"/>
          <w:lang w:val="en-US" w:eastAsia="zh-CN" w:bidi="ar-SA"/>
          <w:rPrChange w:id="60" w:author="招采中心2" w:date="2025-06-28T14:46:30Z">
            <w:rPr>
              <w:rFonts w:hint="default" w:ascii="宋体" w:hAnsi="宋体" w:eastAsia="宋体" w:cs="宋体"/>
              <w:b/>
              <w:bCs w:val="0"/>
              <w:color w:val="auto"/>
              <w:kern w:val="2"/>
              <w:sz w:val="24"/>
              <w:szCs w:val="24"/>
              <w:highlight w:val="none"/>
              <w:lang w:val="en-US" w:eastAsia="zh-CN" w:bidi="ar-SA"/>
            </w:rPr>
          </w:rPrChange>
        </w:rPr>
        <w:t>时间：20</w:t>
      </w:r>
      <w:r>
        <w:rPr>
          <w:rFonts w:hint="eastAsia" w:ascii="宋体" w:hAnsi="宋体" w:eastAsia="宋体" w:cs="宋体"/>
          <w:b/>
          <w:bCs w:val="0"/>
          <w:color w:val="auto"/>
          <w:kern w:val="2"/>
          <w:sz w:val="24"/>
          <w:szCs w:val="24"/>
          <w:highlight w:val="yellow"/>
          <w:lang w:val="en-US" w:eastAsia="zh-CN" w:bidi="ar-SA"/>
          <w:rPrChange w:id="61" w:author="招采中心2" w:date="2025-06-28T14:46:30Z">
            <w:rPr>
              <w:rFonts w:hint="eastAsia" w:ascii="宋体" w:hAnsi="宋体" w:eastAsia="宋体" w:cs="宋体"/>
              <w:b/>
              <w:bCs w:val="0"/>
              <w:color w:val="auto"/>
              <w:kern w:val="2"/>
              <w:sz w:val="24"/>
              <w:szCs w:val="24"/>
              <w:highlight w:val="none"/>
              <w:lang w:val="en-US" w:eastAsia="zh-CN" w:bidi="ar-SA"/>
            </w:rPr>
          </w:rPrChange>
        </w:rPr>
        <w:t>25</w:t>
      </w:r>
      <w:r>
        <w:rPr>
          <w:rFonts w:hint="default" w:ascii="宋体" w:hAnsi="宋体" w:eastAsia="宋体" w:cs="宋体"/>
          <w:b/>
          <w:bCs w:val="0"/>
          <w:color w:val="auto"/>
          <w:kern w:val="2"/>
          <w:sz w:val="24"/>
          <w:szCs w:val="24"/>
          <w:highlight w:val="yellow"/>
          <w:lang w:val="en-US" w:eastAsia="zh-CN" w:bidi="ar-SA"/>
          <w:rPrChange w:id="62" w:author="招采中心2" w:date="2025-06-28T14:46:30Z">
            <w:rPr>
              <w:rFonts w:hint="default" w:ascii="宋体" w:hAnsi="宋体" w:eastAsia="宋体" w:cs="宋体"/>
              <w:b/>
              <w:bCs w:val="0"/>
              <w:color w:val="auto"/>
              <w:kern w:val="2"/>
              <w:sz w:val="24"/>
              <w:szCs w:val="24"/>
              <w:highlight w:val="none"/>
              <w:lang w:val="en-US" w:eastAsia="zh-CN" w:bidi="ar-SA"/>
            </w:rPr>
          </w:rPrChange>
        </w:rPr>
        <w:t>年</w:t>
      </w:r>
      <w:r>
        <w:rPr>
          <w:rFonts w:hint="eastAsia" w:ascii="宋体" w:hAnsi="宋体" w:eastAsia="宋体" w:cs="宋体"/>
          <w:b/>
          <w:bCs w:val="0"/>
          <w:color w:val="auto"/>
          <w:kern w:val="2"/>
          <w:sz w:val="24"/>
          <w:szCs w:val="24"/>
          <w:highlight w:val="yellow"/>
          <w:u w:val="single"/>
          <w:lang w:val="en-US" w:eastAsia="zh-CN" w:bidi="ar-SA"/>
          <w:rPrChange w:id="63"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t xml:space="preserve"> </w:t>
      </w:r>
      <w:del w:id="64" w:author="招采中心2" w:date="2025-06-28T14:46:16Z">
        <w:r>
          <w:rPr>
            <w:rFonts w:hint="eastAsia" w:ascii="宋体" w:hAnsi="宋体" w:eastAsia="宋体" w:cs="宋体"/>
            <w:b/>
            <w:bCs w:val="0"/>
            <w:color w:val="auto"/>
            <w:kern w:val="2"/>
            <w:sz w:val="24"/>
            <w:szCs w:val="24"/>
            <w:highlight w:val="yellow"/>
            <w:u w:val="single"/>
            <w:lang w:val="en-US" w:eastAsia="zh-CN" w:bidi="ar-SA"/>
            <w:rPrChange w:id="65"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ins w:id="67" w:author="招采中心2" w:date="2025-06-28T14:45:19Z">
        <w:r>
          <w:rPr>
            <w:rFonts w:hint="eastAsia" w:ascii="宋体" w:hAnsi="宋体" w:cs="宋体"/>
            <w:b/>
            <w:bCs w:val="0"/>
            <w:color w:val="auto"/>
            <w:kern w:val="2"/>
            <w:sz w:val="24"/>
            <w:szCs w:val="24"/>
            <w:highlight w:val="yellow"/>
            <w:u w:val="single"/>
            <w:lang w:val="en-US" w:eastAsia="zh-CN" w:bidi="ar-SA"/>
            <w:rPrChange w:id="68" w:author="招采中心2" w:date="2025-06-28T14:46:30Z">
              <w:rPr>
                <w:rFonts w:hint="eastAsia" w:ascii="宋体" w:hAnsi="宋体" w:cs="宋体"/>
                <w:b/>
                <w:bCs w:val="0"/>
                <w:color w:val="auto"/>
                <w:kern w:val="2"/>
                <w:sz w:val="24"/>
                <w:szCs w:val="24"/>
                <w:highlight w:val="none"/>
                <w:u w:val="single"/>
                <w:lang w:val="en-US" w:eastAsia="zh-CN" w:bidi="ar-SA"/>
              </w:rPr>
            </w:rPrChange>
          </w:rPr>
          <w:t>7</w:t>
        </w:r>
      </w:ins>
      <w:ins w:id="70" w:author="招采中心2" w:date="2025-06-28T14:44:15Z">
        <w:r>
          <w:rPr>
            <w:rFonts w:hint="eastAsia" w:ascii="宋体" w:hAnsi="宋体" w:cs="宋体"/>
            <w:b/>
            <w:bCs w:val="0"/>
            <w:color w:val="auto"/>
            <w:kern w:val="2"/>
            <w:sz w:val="24"/>
            <w:szCs w:val="24"/>
            <w:highlight w:val="yellow"/>
            <w:u w:val="single"/>
            <w:lang w:val="en-US" w:eastAsia="zh-CN" w:bidi="ar-SA"/>
            <w:rPrChange w:id="71" w:author="招采中心2" w:date="2025-06-28T14:46:30Z">
              <w:rPr>
                <w:rFonts w:hint="eastAsia" w:ascii="宋体" w:hAnsi="宋体" w:cs="宋体"/>
                <w:b/>
                <w:bCs w:val="0"/>
                <w:color w:val="auto"/>
                <w:kern w:val="2"/>
                <w:sz w:val="24"/>
                <w:szCs w:val="24"/>
                <w:highlight w:val="none"/>
                <w:u w:val="single"/>
                <w:lang w:val="en-US" w:eastAsia="zh-CN" w:bidi="ar-SA"/>
              </w:rPr>
            </w:rPrChange>
          </w:rPr>
          <w:t xml:space="preserve"> </w:t>
        </w:r>
      </w:ins>
      <w:del w:id="73" w:author="招采中心2" w:date="2025-06-28T14:46:15Z">
        <w:r>
          <w:rPr>
            <w:rFonts w:hint="eastAsia" w:ascii="宋体" w:hAnsi="宋体" w:eastAsia="宋体" w:cs="宋体"/>
            <w:b/>
            <w:bCs w:val="0"/>
            <w:color w:val="auto"/>
            <w:kern w:val="2"/>
            <w:sz w:val="24"/>
            <w:szCs w:val="24"/>
            <w:highlight w:val="yellow"/>
            <w:u w:val="single"/>
            <w:lang w:val="en-US" w:eastAsia="zh-CN" w:bidi="ar-SA"/>
            <w:rPrChange w:id="74"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r>
        <w:rPr>
          <w:rFonts w:hint="default" w:ascii="宋体" w:hAnsi="宋体" w:eastAsia="宋体" w:cs="宋体"/>
          <w:b/>
          <w:bCs w:val="0"/>
          <w:color w:val="auto"/>
          <w:kern w:val="2"/>
          <w:sz w:val="24"/>
          <w:szCs w:val="24"/>
          <w:highlight w:val="yellow"/>
          <w:lang w:val="en-US" w:eastAsia="zh-CN" w:bidi="ar-SA"/>
          <w:rPrChange w:id="76" w:author="招采中心2" w:date="2025-06-28T14:46:30Z">
            <w:rPr>
              <w:rFonts w:hint="default" w:ascii="宋体" w:hAnsi="宋体" w:eastAsia="宋体" w:cs="宋体"/>
              <w:b/>
              <w:bCs w:val="0"/>
              <w:color w:val="auto"/>
              <w:kern w:val="2"/>
              <w:sz w:val="24"/>
              <w:szCs w:val="24"/>
              <w:highlight w:val="none"/>
              <w:lang w:val="en-US" w:eastAsia="zh-CN" w:bidi="ar-SA"/>
            </w:rPr>
          </w:rPrChange>
        </w:rPr>
        <w:t>月</w:t>
      </w:r>
      <w:r>
        <w:rPr>
          <w:rFonts w:hint="eastAsia" w:ascii="宋体" w:hAnsi="宋体" w:eastAsia="宋体" w:cs="宋体"/>
          <w:b/>
          <w:bCs w:val="0"/>
          <w:color w:val="auto"/>
          <w:kern w:val="2"/>
          <w:sz w:val="24"/>
          <w:szCs w:val="24"/>
          <w:highlight w:val="yellow"/>
          <w:u w:val="single"/>
          <w:lang w:val="en-US" w:eastAsia="zh-CN" w:bidi="ar-SA"/>
          <w:rPrChange w:id="77"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t xml:space="preserve"> </w:t>
      </w:r>
      <w:del w:id="78" w:author="招采中心2" w:date="2025-06-28T14:46:17Z">
        <w:r>
          <w:rPr>
            <w:rFonts w:hint="eastAsia" w:ascii="宋体" w:hAnsi="宋体" w:eastAsia="宋体" w:cs="宋体"/>
            <w:b/>
            <w:bCs w:val="0"/>
            <w:color w:val="auto"/>
            <w:kern w:val="2"/>
            <w:sz w:val="24"/>
            <w:szCs w:val="24"/>
            <w:highlight w:val="yellow"/>
            <w:u w:val="single"/>
            <w:lang w:val="en-US" w:eastAsia="zh-CN" w:bidi="ar-SA"/>
            <w:rPrChange w:id="79"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ins w:id="81" w:author="招采中心2" w:date="2025-06-28T14:45:46Z">
        <w:r>
          <w:rPr>
            <w:rFonts w:hint="eastAsia" w:ascii="宋体" w:hAnsi="宋体" w:cs="宋体"/>
            <w:b/>
            <w:bCs w:val="0"/>
            <w:color w:val="auto"/>
            <w:kern w:val="2"/>
            <w:sz w:val="24"/>
            <w:szCs w:val="24"/>
            <w:highlight w:val="yellow"/>
            <w:u w:val="single"/>
            <w:lang w:val="en-US" w:eastAsia="zh-CN" w:bidi="ar-SA"/>
            <w:rPrChange w:id="82" w:author="招采中心2" w:date="2025-06-28T14:46:30Z">
              <w:rPr>
                <w:rFonts w:hint="eastAsia" w:ascii="宋体" w:hAnsi="宋体" w:cs="宋体"/>
                <w:b/>
                <w:bCs w:val="0"/>
                <w:color w:val="auto"/>
                <w:kern w:val="2"/>
                <w:sz w:val="24"/>
                <w:szCs w:val="24"/>
                <w:highlight w:val="none"/>
                <w:u w:val="single"/>
                <w:lang w:val="en-US" w:eastAsia="zh-CN" w:bidi="ar-SA"/>
              </w:rPr>
            </w:rPrChange>
          </w:rPr>
          <w:t>3</w:t>
        </w:r>
      </w:ins>
      <w:ins w:id="84" w:author="招采中心2" w:date="2025-06-28T14:44:15Z">
        <w:r>
          <w:rPr>
            <w:rFonts w:hint="eastAsia" w:ascii="宋体" w:hAnsi="宋体" w:cs="宋体"/>
            <w:b/>
            <w:bCs w:val="0"/>
            <w:color w:val="auto"/>
            <w:kern w:val="2"/>
            <w:sz w:val="24"/>
            <w:szCs w:val="24"/>
            <w:highlight w:val="yellow"/>
            <w:u w:val="single"/>
            <w:lang w:val="en-US" w:eastAsia="zh-CN" w:bidi="ar-SA"/>
            <w:rPrChange w:id="85" w:author="招采中心2" w:date="2025-06-28T14:46:30Z">
              <w:rPr>
                <w:rFonts w:hint="eastAsia" w:ascii="宋体" w:hAnsi="宋体" w:cs="宋体"/>
                <w:b/>
                <w:bCs w:val="0"/>
                <w:color w:val="auto"/>
                <w:kern w:val="2"/>
                <w:sz w:val="24"/>
                <w:szCs w:val="24"/>
                <w:highlight w:val="none"/>
                <w:u w:val="single"/>
                <w:lang w:val="en-US" w:eastAsia="zh-CN" w:bidi="ar-SA"/>
              </w:rPr>
            </w:rPrChange>
          </w:rPr>
          <w:t xml:space="preserve"> </w:t>
        </w:r>
      </w:ins>
      <w:del w:id="87" w:author="招采中心2" w:date="2025-06-28T14:46:18Z">
        <w:r>
          <w:rPr>
            <w:rFonts w:hint="eastAsia" w:ascii="宋体" w:hAnsi="宋体" w:eastAsia="宋体" w:cs="宋体"/>
            <w:b/>
            <w:bCs w:val="0"/>
            <w:color w:val="auto"/>
            <w:kern w:val="2"/>
            <w:sz w:val="24"/>
            <w:szCs w:val="24"/>
            <w:highlight w:val="yellow"/>
            <w:u w:val="single"/>
            <w:lang w:val="en-US" w:eastAsia="zh-CN" w:bidi="ar-SA"/>
            <w:rPrChange w:id="88"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r>
        <w:rPr>
          <w:rFonts w:hint="default" w:ascii="宋体" w:hAnsi="宋体" w:eastAsia="宋体" w:cs="宋体"/>
          <w:b/>
          <w:bCs w:val="0"/>
          <w:color w:val="auto"/>
          <w:kern w:val="2"/>
          <w:sz w:val="24"/>
          <w:szCs w:val="24"/>
          <w:highlight w:val="yellow"/>
          <w:lang w:val="en-US" w:eastAsia="zh-CN" w:bidi="ar-SA"/>
          <w:rPrChange w:id="90" w:author="招采中心2" w:date="2025-06-28T14:46:30Z">
            <w:rPr>
              <w:rFonts w:hint="default" w:ascii="宋体" w:hAnsi="宋体" w:eastAsia="宋体" w:cs="宋体"/>
              <w:b/>
              <w:bCs w:val="0"/>
              <w:color w:val="auto"/>
              <w:kern w:val="2"/>
              <w:sz w:val="24"/>
              <w:szCs w:val="24"/>
              <w:highlight w:val="none"/>
              <w:lang w:val="en-US" w:eastAsia="zh-CN" w:bidi="ar-SA"/>
            </w:rPr>
          </w:rPrChange>
        </w:rPr>
        <w:t>日</w:t>
      </w:r>
      <w:del w:id="91" w:author="招采中心2" w:date="2025-06-28T14:46:19Z">
        <w:r>
          <w:rPr>
            <w:rFonts w:hint="eastAsia" w:ascii="宋体" w:hAnsi="宋体" w:eastAsia="宋体" w:cs="宋体"/>
            <w:b/>
            <w:bCs w:val="0"/>
            <w:color w:val="auto"/>
            <w:kern w:val="2"/>
            <w:sz w:val="24"/>
            <w:szCs w:val="24"/>
            <w:highlight w:val="yellow"/>
            <w:u w:val="single"/>
            <w:lang w:val="en-US" w:eastAsia="zh-CN" w:bidi="ar-SA"/>
            <w:rPrChange w:id="92"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r>
        <w:rPr>
          <w:rFonts w:hint="eastAsia" w:ascii="宋体" w:hAnsi="宋体" w:eastAsia="宋体" w:cs="宋体"/>
          <w:b/>
          <w:bCs w:val="0"/>
          <w:color w:val="auto"/>
          <w:kern w:val="2"/>
          <w:sz w:val="24"/>
          <w:szCs w:val="24"/>
          <w:highlight w:val="yellow"/>
          <w:u w:val="single"/>
          <w:lang w:val="en-US" w:eastAsia="zh-CN" w:bidi="ar-SA"/>
          <w:rPrChange w:id="94"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t xml:space="preserve"> </w:t>
      </w:r>
      <w:ins w:id="95" w:author="招采中心2" w:date="2025-06-28T14:45:49Z">
        <w:r>
          <w:rPr>
            <w:rFonts w:hint="eastAsia" w:ascii="宋体" w:hAnsi="宋体" w:cs="宋体"/>
            <w:b/>
            <w:bCs w:val="0"/>
            <w:color w:val="auto"/>
            <w:kern w:val="2"/>
            <w:sz w:val="24"/>
            <w:szCs w:val="24"/>
            <w:highlight w:val="yellow"/>
            <w:u w:val="single"/>
            <w:lang w:val="en-US" w:eastAsia="zh-CN" w:bidi="ar-SA"/>
            <w:rPrChange w:id="96" w:author="招采中心2" w:date="2025-06-28T14:46:30Z">
              <w:rPr>
                <w:rFonts w:hint="eastAsia" w:ascii="宋体" w:hAnsi="宋体" w:cs="宋体"/>
                <w:b/>
                <w:bCs w:val="0"/>
                <w:color w:val="auto"/>
                <w:kern w:val="2"/>
                <w:sz w:val="24"/>
                <w:szCs w:val="24"/>
                <w:highlight w:val="none"/>
                <w:u w:val="single"/>
                <w:lang w:val="en-US" w:eastAsia="zh-CN" w:bidi="ar-SA"/>
              </w:rPr>
            </w:rPrChange>
          </w:rPr>
          <w:t>1</w:t>
        </w:r>
      </w:ins>
      <w:ins w:id="98" w:author="招采中心2" w:date="2025-06-28T14:45:50Z">
        <w:r>
          <w:rPr>
            <w:rFonts w:hint="eastAsia" w:ascii="宋体" w:hAnsi="宋体" w:cs="宋体"/>
            <w:b/>
            <w:bCs w:val="0"/>
            <w:color w:val="auto"/>
            <w:kern w:val="2"/>
            <w:sz w:val="24"/>
            <w:szCs w:val="24"/>
            <w:highlight w:val="yellow"/>
            <w:u w:val="single"/>
            <w:lang w:val="en-US" w:eastAsia="zh-CN" w:bidi="ar-SA"/>
            <w:rPrChange w:id="99" w:author="招采中心2" w:date="2025-06-28T14:46:30Z">
              <w:rPr>
                <w:rFonts w:hint="eastAsia" w:ascii="宋体" w:hAnsi="宋体" w:cs="宋体"/>
                <w:b/>
                <w:bCs w:val="0"/>
                <w:color w:val="auto"/>
                <w:kern w:val="2"/>
                <w:sz w:val="24"/>
                <w:szCs w:val="24"/>
                <w:highlight w:val="none"/>
                <w:u w:val="single"/>
                <w:lang w:val="en-US" w:eastAsia="zh-CN" w:bidi="ar-SA"/>
              </w:rPr>
            </w:rPrChange>
          </w:rPr>
          <w:t>4</w:t>
        </w:r>
      </w:ins>
      <w:ins w:id="101" w:author="招采中心2" w:date="2025-06-28T14:44:17Z">
        <w:r>
          <w:rPr>
            <w:rFonts w:hint="eastAsia" w:ascii="宋体" w:hAnsi="宋体" w:cs="宋体"/>
            <w:b/>
            <w:bCs w:val="0"/>
            <w:color w:val="auto"/>
            <w:kern w:val="2"/>
            <w:sz w:val="24"/>
            <w:szCs w:val="24"/>
            <w:highlight w:val="yellow"/>
            <w:u w:val="single"/>
            <w:lang w:val="en-US" w:eastAsia="zh-CN" w:bidi="ar-SA"/>
            <w:rPrChange w:id="102" w:author="招采中心2" w:date="2025-06-28T14:46:30Z">
              <w:rPr>
                <w:rFonts w:hint="eastAsia" w:ascii="宋体" w:hAnsi="宋体" w:cs="宋体"/>
                <w:b/>
                <w:bCs w:val="0"/>
                <w:color w:val="auto"/>
                <w:kern w:val="2"/>
                <w:sz w:val="24"/>
                <w:szCs w:val="24"/>
                <w:highlight w:val="none"/>
                <w:u w:val="single"/>
                <w:lang w:val="en-US" w:eastAsia="zh-CN" w:bidi="ar-SA"/>
              </w:rPr>
            </w:rPrChange>
          </w:rPr>
          <w:t xml:space="preserve"> </w:t>
        </w:r>
      </w:ins>
      <w:del w:id="104" w:author="招采中心2" w:date="2025-06-28T14:46:20Z">
        <w:r>
          <w:rPr>
            <w:rFonts w:hint="eastAsia" w:ascii="宋体" w:hAnsi="宋体" w:eastAsia="宋体" w:cs="宋体"/>
            <w:b/>
            <w:bCs w:val="0"/>
            <w:color w:val="auto"/>
            <w:kern w:val="2"/>
            <w:sz w:val="24"/>
            <w:szCs w:val="24"/>
            <w:highlight w:val="yellow"/>
            <w:u w:val="single"/>
            <w:lang w:val="en-US" w:eastAsia="zh-CN" w:bidi="ar-SA"/>
            <w:rPrChange w:id="105" w:author="招采中心2" w:date="2025-06-28T14:46:30Z">
              <w:rPr>
                <w:rFonts w:hint="eastAsia" w:ascii="宋体" w:hAnsi="宋体" w:eastAsia="宋体" w:cs="宋体"/>
                <w:b/>
                <w:bCs w:val="0"/>
                <w:color w:val="auto"/>
                <w:kern w:val="2"/>
                <w:sz w:val="24"/>
                <w:szCs w:val="24"/>
                <w:highlight w:val="none"/>
                <w:u w:val="single"/>
                <w:lang w:val="en-US" w:eastAsia="zh-CN" w:bidi="ar-SA"/>
              </w:rPr>
            </w:rPrChange>
          </w:rPr>
          <w:delText xml:space="preserve"> </w:delText>
        </w:r>
      </w:del>
      <w:r>
        <w:rPr>
          <w:rFonts w:hint="default" w:ascii="宋体" w:hAnsi="宋体" w:eastAsia="宋体" w:cs="宋体"/>
          <w:b/>
          <w:bCs w:val="0"/>
          <w:color w:val="auto"/>
          <w:kern w:val="2"/>
          <w:sz w:val="24"/>
          <w:szCs w:val="24"/>
          <w:highlight w:val="yellow"/>
          <w:lang w:val="en-US" w:eastAsia="zh-CN" w:bidi="ar-SA"/>
          <w:rPrChange w:id="107" w:author="招采中心2" w:date="2025-06-28T14:46:30Z">
            <w:rPr>
              <w:rFonts w:hint="default" w:ascii="宋体" w:hAnsi="宋体" w:eastAsia="宋体" w:cs="宋体"/>
              <w:b/>
              <w:bCs w:val="0"/>
              <w:color w:val="auto"/>
              <w:kern w:val="2"/>
              <w:sz w:val="24"/>
              <w:szCs w:val="24"/>
              <w:highlight w:val="none"/>
              <w:lang w:val="en-US" w:eastAsia="zh-CN" w:bidi="ar-SA"/>
            </w:rPr>
          </w:rPrChange>
        </w:rPr>
        <w:t>时</w:t>
      </w:r>
      <w:r>
        <w:rPr>
          <w:rFonts w:hint="eastAsia" w:ascii="宋体" w:hAnsi="宋体" w:eastAsia="宋体" w:cs="宋体"/>
          <w:b/>
          <w:bCs w:val="0"/>
          <w:color w:val="auto"/>
          <w:kern w:val="2"/>
          <w:sz w:val="24"/>
          <w:szCs w:val="24"/>
          <w:highlight w:val="yellow"/>
          <w:lang w:val="en-US" w:eastAsia="zh-CN" w:bidi="ar-SA"/>
          <w:rPrChange w:id="108" w:author="招采中心2" w:date="2025-06-28T14:46:30Z">
            <w:rPr>
              <w:rFonts w:hint="eastAsia" w:ascii="宋体" w:hAnsi="宋体" w:eastAsia="宋体" w:cs="宋体"/>
              <w:b/>
              <w:bCs w:val="0"/>
              <w:color w:val="auto"/>
              <w:kern w:val="2"/>
              <w:sz w:val="24"/>
              <w:szCs w:val="24"/>
              <w:highlight w:val="none"/>
              <w:lang w:val="en-US" w:eastAsia="zh-CN" w:bidi="ar-SA"/>
            </w:rPr>
          </w:rPrChange>
        </w:rPr>
        <w:t>前</w:t>
      </w:r>
      <w:ins w:id="109" w:author="招采中心2" w:date="2025-06-28T14:45:54Z">
        <w:r>
          <w:rPr>
            <w:rFonts w:hint="eastAsia" w:ascii="宋体" w:hAnsi="宋体" w:cs="宋体"/>
            <w:b/>
            <w:bCs w:val="0"/>
            <w:color w:val="auto"/>
            <w:kern w:val="2"/>
            <w:sz w:val="24"/>
            <w:szCs w:val="24"/>
            <w:highlight w:val="yellow"/>
            <w:lang w:val="en-US" w:eastAsia="zh-CN" w:bidi="ar-SA"/>
            <w:rPrChange w:id="110" w:author="招采中心2" w:date="2025-06-28T14:46:30Z">
              <w:rPr>
                <w:rFonts w:hint="eastAsia" w:ascii="宋体" w:hAnsi="宋体" w:cs="宋体"/>
                <w:b/>
                <w:bCs w:val="0"/>
                <w:color w:val="auto"/>
                <w:kern w:val="2"/>
                <w:sz w:val="24"/>
                <w:szCs w:val="24"/>
                <w:highlight w:val="none"/>
                <w:lang w:val="en-US" w:eastAsia="zh-CN" w:bidi="ar-SA"/>
              </w:rPr>
            </w:rPrChange>
          </w:rPr>
          <w:t>（</w:t>
        </w:r>
      </w:ins>
      <w:ins w:id="112" w:author="招采中心2" w:date="2025-06-28T14:45:55Z">
        <w:r>
          <w:rPr>
            <w:rFonts w:hint="eastAsia" w:ascii="宋体" w:hAnsi="宋体" w:cs="宋体"/>
            <w:b/>
            <w:bCs w:val="0"/>
            <w:color w:val="auto"/>
            <w:kern w:val="2"/>
            <w:sz w:val="24"/>
            <w:szCs w:val="24"/>
            <w:highlight w:val="yellow"/>
            <w:lang w:val="en-US" w:eastAsia="zh-CN" w:bidi="ar-SA"/>
            <w:rPrChange w:id="113" w:author="招采中心2" w:date="2025-06-28T14:46:30Z">
              <w:rPr>
                <w:rFonts w:hint="eastAsia" w:ascii="宋体" w:hAnsi="宋体" w:cs="宋体"/>
                <w:b/>
                <w:bCs w:val="0"/>
                <w:color w:val="auto"/>
                <w:kern w:val="2"/>
                <w:sz w:val="24"/>
                <w:szCs w:val="24"/>
                <w:highlight w:val="none"/>
                <w:lang w:val="en-US" w:eastAsia="zh-CN" w:bidi="ar-SA"/>
              </w:rPr>
            </w:rPrChange>
          </w:rPr>
          <w:t>如</w:t>
        </w:r>
      </w:ins>
      <w:ins w:id="115" w:author="招采中心2" w:date="2025-06-28T14:45:56Z">
        <w:r>
          <w:rPr>
            <w:rFonts w:hint="eastAsia" w:ascii="宋体" w:hAnsi="宋体" w:cs="宋体"/>
            <w:b/>
            <w:bCs w:val="0"/>
            <w:color w:val="auto"/>
            <w:kern w:val="2"/>
            <w:sz w:val="24"/>
            <w:szCs w:val="24"/>
            <w:highlight w:val="yellow"/>
            <w:lang w:val="en-US" w:eastAsia="zh-CN" w:bidi="ar-SA"/>
            <w:rPrChange w:id="116" w:author="招采中心2" w:date="2025-06-28T14:46:30Z">
              <w:rPr>
                <w:rFonts w:hint="eastAsia" w:ascii="宋体" w:hAnsi="宋体" w:cs="宋体"/>
                <w:b/>
                <w:bCs w:val="0"/>
                <w:color w:val="auto"/>
                <w:kern w:val="2"/>
                <w:sz w:val="24"/>
                <w:szCs w:val="24"/>
                <w:highlight w:val="none"/>
                <w:lang w:val="en-US" w:eastAsia="zh-CN" w:bidi="ar-SA"/>
              </w:rPr>
            </w:rPrChange>
          </w:rPr>
          <w:t>有</w:t>
        </w:r>
      </w:ins>
      <w:ins w:id="118" w:author="招采中心2" w:date="2025-06-28T14:45:58Z">
        <w:r>
          <w:rPr>
            <w:rFonts w:hint="eastAsia" w:ascii="宋体" w:hAnsi="宋体" w:cs="宋体"/>
            <w:b/>
            <w:bCs w:val="0"/>
            <w:color w:val="auto"/>
            <w:kern w:val="2"/>
            <w:sz w:val="24"/>
            <w:szCs w:val="24"/>
            <w:highlight w:val="yellow"/>
            <w:lang w:val="en-US" w:eastAsia="zh-CN" w:bidi="ar-SA"/>
            <w:rPrChange w:id="119" w:author="招采中心2" w:date="2025-06-28T14:46:30Z">
              <w:rPr>
                <w:rFonts w:hint="eastAsia" w:ascii="宋体" w:hAnsi="宋体" w:cs="宋体"/>
                <w:b/>
                <w:bCs w:val="0"/>
                <w:color w:val="auto"/>
                <w:kern w:val="2"/>
                <w:sz w:val="24"/>
                <w:szCs w:val="24"/>
                <w:highlight w:val="none"/>
                <w:lang w:val="en-US" w:eastAsia="zh-CN" w:bidi="ar-SA"/>
              </w:rPr>
            </w:rPrChange>
          </w:rPr>
          <w:t>变动</w:t>
        </w:r>
      </w:ins>
      <w:ins w:id="121" w:author="招采中心2" w:date="2025-06-28T14:46:01Z">
        <w:r>
          <w:rPr>
            <w:rFonts w:hint="eastAsia" w:ascii="宋体" w:hAnsi="宋体" w:cs="宋体"/>
            <w:b/>
            <w:bCs w:val="0"/>
            <w:color w:val="auto"/>
            <w:kern w:val="2"/>
            <w:sz w:val="24"/>
            <w:szCs w:val="24"/>
            <w:highlight w:val="yellow"/>
            <w:lang w:val="en-US" w:eastAsia="zh-CN" w:bidi="ar-SA"/>
            <w:rPrChange w:id="122" w:author="招采中心2" w:date="2025-06-28T14:46:30Z">
              <w:rPr>
                <w:rFonts w:hint="eastAsia" w:ascii="宋体" w:hAnsi="宋体" w:cs="宋体"/>
                <w:b/>
                <w:bCs w:val="0"/>
                <w:color w:val="auto"/>
                <w:kern w:val="2"/>
                <w:sz w:val="24"/>
                <w:szCs w:val="24"/>
                <w:highlight w:val="none"/>
                <w:lang w:val="en-US" w:eastAsia="zh-CN" w:bidi="ar-SA"/>
              </w:rPr>
            </w:rPrChange>
          </w:rPr>
          <w:t>将</w:t>
        </w:r>
      </w:ins>
      <w:ins w:id="124" w:author="招采中心2" w:date="2025-06-28T14:46:03Z">
        <w:r>
          <w:rPr>
            <w:rFonts w:hint="eastAsia" w:ascii="宋体" w:hAnsi="宋体" w:cs="宋体"/>
            <w:b/>
            <w:bCs w:val="0"/>
            <w:color w:val="auto"/>
            <w:kern w:val="2"/>
            <w:sz w:val="24"/>
            <w:szCs w:val="24"/>
            <w:highlight w:val="yellow"/>
            <w:lang w:val="en-US" w:eastAsia="zh-CN" w:bidi="ar-SA"/>
            <w:rPrChange w:id="125" w:author="招采中心2" w:date="2025-06-28T14:46:30Z">
              <w:rPr>
                <w:rFonts w:hint="eastAsia" w:ascii="宋体" w:hAnsi="宋体" w:cs="宋体"/>
                <w:b/>
                <w:bCs w:val="0"/>
                <w:color w:val="auto"/>
                <w:kern w:val="2"/>
                <w:sz w:val="24"/>
                <w:szCs w:val="24"/>
                <w:highlight w:val="none"/>
                <w:lang w:val="en-US" w:eastAsia="zh-CN" w:bidi="ar-SA"/>
              </w:rPr>
            </w:rPrChange>
          </w:rPr>
          <w:t>以</w:t>
        </w:r>
      </w:ins>
      <w:ins w:id="127" w:author="招采中心2" w:date="2025-06-28T14:46:09Z">
        <w:r>
          <w:rPr>
            <w:rFonts w:hint="eastAsia" w:ascii="宋体" w:hAnsi="宋体" w:cs="宋体"/>
            <w:b/>
            <w:bCs w:val="0"/>
            <w:color w:val="auto"/>
            <w:kern w:val="2"/>
            <w:sz w:val="24"/>
            <w:szCs w:val="24"/>
            <w:highlight w:val="yellow"/>
            <w:lang w:val="en-US" w:eastAsia="zh-CN" w:bidi="ar-SA"/>
            <w:rPrChange w:id="128" w:author="招采中心2" w:date="2025-06-28T14:46:30Z">
              <w:rPr>
                <w:rFonts w:hint="eastAsia" w:ascii="宋体" w:hAnsi="宋体" w:cs="宋体"/>
                <w:b/>
                <w:bCs w:val="0"/>
                <w:color w:val="auto"/>
                <w:kern w:val="2"/>
                <w:sz w:val="24"/>
                <w:szCs w:val="24"/>
                <w:highlight w:val="none"/>
                <w:lang w:val="en-US" w:eastAsia="zh-CN" w:bidi="ar-SA"/>
              </w:rPr>
            </w:rPrChange>
          </w:rPr>
          <w:t>补充</w:t>
        </w:r>
      </w:ins>
      <w:ins w:id="130" w:author="招采中心2" w:date="2025-06-28T14:46:11Z">
        <w:r>
          <w:rPr>
            <w:rFonts w:hint="eastAsia" w:ascii="宋体" w:hAnsi="宋体" w:cs="宋体"/>
            <w:b/>
            <w:bCs w:val="0"/>
            <w:color w:val="auto"/>
            <w:kern w:val="2"/>
            <w:sz w:val="24"/>
            <w:szCs w:val="24"/>
            <w:highlight w:val="yellow"/>
            <w:lang w:val="en-US" w:eastAsia="zh-CN" w:bidi="ar-SA"/>
            <w:rPrChange w:id="131" w:author="招采中心2" w:date="2025-06-28T14:46:30Z">
              <w:rPr>
                <w:rFonts w:hint="eastAsia" w:ascii="宋体" w:hAnsi="宋体" w:cs="宋体"/>
                <w:b/>
                <w:bCs w:val="0"/>
                <w:color w:val="auto"/>
                <w:kern w:val="2"/>
                <w:sz w:val="24"/>
                <w:szCs w:val="24"/>
                <w:highlight w:val="none"/>
                <w:lang w:val="en-US" w:eastAsia="zh-CN" w:bidi="ar-SA"/>
              </w:rPr>
            </w:rPrChange>
          </w:rPr>
          <w:t>通知</w:t>
        </w:r>
      </w:ins>
      <w:ins w:id="133" w:author="招采中心2" w:date="2025-06-28T14:46:12Z">
        <w:r>
          <w:rPr>
            <w:rFonts w:hint="eastAsia" w:ascii="宋体" w:hAnsi="宋体" w:cs="宋体"/>
            <w:b/>
            <w:bCs w:val="0"/>
            <w:color w:val="auto"/>
            <w:kern w:val="2"/>
            <w:sz w:val="24"/>
            <w:szCs w:val="24"/>
            <w:highlight w:val="yellow"/>
            <w:lang w:val="en-US" w:eastAsia="zh-CN" w:bidi="ar-SA"/>
            <w:rPrChange w:id="134" w:author="招采中心2" w:date="2025-06-28T14:46:30Z">
              <w:rPr>
                <w:rFonts w:hint="eastAsia" w:ascii="宋体" w:hAnsi="宋体" w:cs="宋体"/>
                <w:b/>
                <w:bCs w:val="0"/>
                <w:color w:val="auto"/>
                <w:kern w:val="2"/>
                <w:sz w:val="24"/>
                <w:szCs w:val="24"/>
                <w:highlight w:val="none"/>
                <w:lang w:val="en-US" w:eastAsia="zh-CN" w:bidi="ar-SA"/>
              </w:rPr>
            </w:rPrChange>
          </w:rPr>
          <w:t>说明</w:t>
        </w:r>
      </w:ins>
      <w:ins w:id="136" w:author="招采中心2" w:date="2025-06-28T14:45:54Z">
        <w:r>
          <w:rPr>
            <w:rFonts w:hint="eastAsia" w:ascii="宋体" w:hAnsi="宋体" w:cs="宋体"/>
            <w:b/>
            <w:bCs w:val="0"/>
            <w:color w:val="auto"/>
            <w:kern w:val="2"/>
            <w:sz w:val="24"/>
            <w:szCs w:val="24"/>
            <w:highlight w:val="yellow"/>
            <w:lang w:val="en-US" w:eastAsia="zh-CN" w:bidi="ar-SA"/>
            <w:rPrChange w:id="137" w:author="招采中心2" w:date="2025-06-28T14:46:30Z">
              <w:rPr>
                <w:rFonts w:hint="eastAsia" w:ascii="宋体" w:hAnsi="宋体" w:cs="宋体"/>
                <w:b/>
                <w:bCs w:val="0"/>
                <w:color w:val="auto"/>
                <w:kern w:val="2"/>
                <w:sz w:val="24"/>
                <w:szCs w:val="24"/>
                <w:highlight w:val="none"/>
                <w:lang w:val="en-US" w:eastAsia="zh-CN" w:bidi="ar-SA"/>
              </w:rPr>
            </w:rPrChange>
          </w:rPr>
          <w:t>）</w:t>
        </w:r>
      </w:ins>
      <w:r>
        <w:rPr>
          <w:rFonts w:hint="default" w:ascii="宋体" w:hAnsi="宋体" w:eastAsia="宋体" w:cs="宋体"/>
          <w:b/>
          <w:bCs w:val="0"/>
          <w:color w:val="auto"/>
          <w:kern w:val="2"/>
          <w:sz w:val="24"/>
          <w:szCs w:val="24"/>
          <w:highlight w:val="yellow"/>
          <w:lang w:val="en-US" w:eastAsia="zh-CN" w:bidi="ar-SA"/>
          <w:rPrChange w:id="139" w:author="招采中心2" w:date="2025-06-28T14:46:30Z">
            <w:rPr>
              <w:rFonts w:hint="default" w:ascii="宋体" w:hAnsi="宋体" w:eastAsia="宋体" w:cs="宋体"/>
              <w:b/>
              <w:bCs w:val="0"/>
              <w:color w:val="auto"/>
              <w:kern w:val="2"/>
              <w:sz w:val="24"/>
              <w:szCs w:val="24"/>
              <w:highlight w:val="none"/>
              <w:lang w:val="en-US" w:eastAsia="zh-CN" w:bidi="ar-SA"/>
            </w:rPr>
          </w:rPrChange>
        </w:rPr>
        <w:t>。</w:t>
      </w:r>
      <w:r>
        <w:rPr>
          <w:rFonts w:hint="eastAsia" w:ascii="宋体" w:hAnsi="宋体" w:cs="宋体"/>
          <w:b/>
          <w:bCs w:val="0"/>
          <w:color w:val="auto"/>
          <w:kern w:val="2"/>
          <w:sz w:val="24"/>
          <w:szCs w:val="24"/>
          <w:highlight w:val="yellow"/>
          <w:lang w:val="en-US" w:eastAsia="zh-CN" w:bidi="ar-SA"/>
          <w:rPrChange w:id="140" w:author="招采中心2" w:date="2025-06-28T14:46:30Z">
            <w:rPr>
              <w:rFonts w:hint="eastAsia" w:ascii="宋体" w:hAnsi="宋体" w:cs="宋体"/>
              <w:b/>
              <w:bCs w:val="0"/>
              <w:color w:val="auto"/>
              <w:kern w:val="2"/>
              <w:sz w:val="24"/>
              <w:szCs w:val="24"/>
              <w:highlight w:val="none"/>
              <w:lang w:val="en-US" w:eastAsia="zh-CN" w:bidi="ar-SA"/>
            </w:rPr>
          </w:rPrChange>
        </w:rPr>
        <w:t>仅</w:t>
      </w:r>
      <w:r>
        <w:rPr>
          <w:rFonts w:hint="eastAsia" w:ascii="宋体" w:hAnsi="宋体" w:eastAsia="宋体" w:cs="宋体"/>
          <w:b/>
          <w:bCs w:val="0"/>
          <w:color w:val="auto"/>
          <w:kern w:val="2"/>
          <w:sz w:val="24"/>
          <w:szCs w:val="24"/>
          <w:highlight w:val="yellow"/>
          <w:lang w:val="en-US" w:eastAsia="zh-CN" w:bidi="ar-SA"/>
          <w:rPrChange w:id="141" w:author="招采中心2" w:date="2025-06-28T14:46:30Z">
            <w:rPr>
              <w:rFonts w:hint="eastAsia" w:ascii="宋体" w:hAnsi="宋体" w:eastAsia="宋体" w:cs="宋体"/>
              <w:b/>
              <w:bCs w:val="0"/>
              <w:color w:val="auto"/>
              <w:kern w:val="2"/>
              <w:sz w:val="24"/>
              <w:szCs w:val="24"/>
              <w:highlight w:val="none"/>
              <w:lang w:val="en-US" w:eastAsia="zh-CN" w:bidi="ar-SA"/>
            </w:rPr>
          </w:rPrChange>
        </w:rPr>
        <w:t>接收报价</w:t>
      </w:r>
      <w:r>
        <w:rPr>
          <w:rFonts w:hint="default" w:ascii="宋体" w:hAnsi="宋体" w:eastAsia="宋体" w:cs="宋体"/>
          <w:b/>
          <w:bCs w:val="0"/>
          <w:color w:val="auto"/>
          <w:kern w:val="2"/>
          <w:sz w:val="24"/>
          <w:szCs w:val="24"/>
          <w:highlight w:val="yellow"/>
          <w:lang w:val="en-US" w:eastAsia="zh-CN" w:bidi="ar-SA"/>
          <w:rPrChange w:id="142" w:author="招采中心2" w:date="2025-06-28T14:46:30Z">
            <w:rPr>
              <w:rFonts w:hint="default" w:ascii="宋体" w:hAnsi="宋体" w:eastAsia="宋体" w:cs="宋体"/>
              <w:b/>
              <w:bCs w:val="0"/>
              <w:color w:val="auto"/>
              <w:kern w:val="2"/>
              <w:sz w:val="24"/>
              <w:szCs w:val="24"/>
              <w:highlight w:val="none"/>
              <w:lang w:val="en-US" w:eastAsia="zh-CN" w:bidi="ar-SA"/>
            </w:rPr>
          </w:rPrChange>
        </w:rPr>
        <w:t>文件</w:t>
      </w:r>
      <w:r>
        <w:rPr>
          <w:rFonts w:hint="eastAsia" w:ascii="宋体" w:hAnsi="宋体" w:eastAsia="宋体" w:cs="宋体"/>
          <w:b/>
          <w:bCs w:val="0"/>
          <w:color w:val="auto"/>
          <w:kern w:val="2"/>
          <w:sz w:val="24"/>
          <w:szCs w:val="24"/>
          <w:highlight w:val="yellow"/>
          <w:lang w:val="en-US" w:eastAsia="zh-CN" w:bidi="ar-SA"/>
          <w:rPrChange w:id="143" w:author="招采中心2" w:date="2025-06-28T14:46:30Z">
            <w:rPr>
              <w:rFonts w:hint="eastAsia" w:ascii="宋体" w:hAnsi="宋体" w:eastAsia="宋体" w:cs="宋体"/>
              <w:b/>
              <w:bCs w:val="0"/>
              <w:color w:val="auto"/>
              <w:kern w:val="2"/>
              <w:sz w:val="24"/>
              <w:szCs w:val="24"/>
              <w:highlight w:val="none"/>
              <w:lang w:val="en-US" w:eastAsia="zh-CN" w:bidi="ar-SA"/>
            </w:rPr>
          </w:rPrChange>
        </w:rPr>
        <w:t>的电子邮箱</w:t>
      </w:r>
      <w:r>
        <w:rPr>
          <w:rFonts w:hint="default" w:ascii="宋体" w:hAnsi="宋体" w:eastAsia="宋体" w:cs="宋体"/>
          <w:b/>
          <w:bCs w:val="0"/>
          <w:color w:val="auto"/>
          <w:kern w:val="2"/>
          <w:sz w:val="24"/>
          <w:szCs w:val="24"/>
          <w:highlight w:val="yellow"/>
          <w:lang w:val="en-US" w:eastAsia="zh-CN" w:bidi="ar-SA"/>
          <w:rPrChange w:id="144" w:author="招采中心2" w:date="2025-06-28T14:46:30Z">
            <w:rPr>
              <w:rFonts w:hint="default" w:ascii="宋体" w:hAnsi="宋体" w:eastAsia="宋体" w:cs="宋体"/>
              <w:b/>
              <w:bCs w:val="0"/>
              <w:color w:val="auto"/>
              <w:kern w:val="2"/>
              <w:sz w:val="24"/>
              <w:szCs w:val="24"/>
              <w:highlight w:val="none"/>
              <w:lang w:val="en-US" w:eastAsia="zh-CN" w:bidi="ar-SA"/>
            </w:rPr>
          </w:rPrChange>
        </w:rPr>
        <w:t>：</w:t>
      </w:r>
      <w:r>
        <w:rPr>
          <w:rFonts w:hint="eastAsia" w:ascii="宋体" w:hAnsi="宋体" w:cs="宋体"/>
          <w:b/>
          <w:bCs w:val="0"/>
          <w:color w:val="FF0000"/>
          <w:kern w:val="2"/>
          <w:sz w:val="24"/>
          <w:szCs w:val="24"/>
          <w:highlight w:val="yellow"/>
          <w:u w:val="single"/>
          <w:lang w:val="en-US" w:eastAsia="zh-CN" w:bidi="ar-SA"/>
          <w:rPrChange w:id="145" w:author="招采中心2" w:date="2025-06-28T14:46:30Z">
            <w:rPr>
              <w:rFonts w:hint="eastAsia" w:ascii="宋体" w:hAnsi="宋体" w:cs="宋体"/>
              <w:b/>
              <w:bCs w:val="0"/>
              <w:color w:val="FF0000"/>
              <w:kern w:val="2"/>
              <w:sz w:val="24"/>
              <w:szCs w:val="24"/>
              <w:highlight w:val="none"/>
              <w:u w:val="single"/>
              <w:lang w:val="en-US" w:eastAsia="zh-CN" w:bidi="ar-SA"/>
            </w:rPr>
          </w:rPrChange>
        </w:rPr>
        <w:fldChar w:fldCharType="begin"/>
      </w:r>
      <w:r>
        <w:rPr>
          <w:rFonts w:hint="eastAsia" w:ascii="宋体" w:hAnsi="宋体" w:cs="宋体"/>
          <w:b/>
          <w:bCs w:val="0"/>
          <w:color w:val="FF0000"/>
          <w:kern w:val="2"/>
          <w:sz w:val="24"/>
          <w:szCs w:val="24"/>
          <w:highlight w:val="yellow"/>
          <w:u w:val="single"/>
          <w:lang w:val="en-US" w:eastAsia="zh-CN" w:bidi="ar-SA"/>
          <w:rPrChange w:id="146" w:author="招采中心2" w:date="2025-06-28T14:46:30Z">
            <w:rPr>
              <w:rFonts w:hint="eastAsia" w:ascii="宋体" w:hAnsi="宋体" w:cs="宋体"/>
              <w:b/>
              <w:bCs w:val="0"/>
              <w:color w:val="FF0000"/>
              <w:kern w:val="2"/>
              <w:sz w:val="24"/>
              <w:szCs w:val="24"/>
              <w:highlight w:val="none"/>
              <w:u w:val="single"/>
              <w:lang w:val="en-US" w:eastAsia="zh-CN" w:bidi="ar-SA"/>
            </w:rPr>
          </w:rPrChange>
        </w:rPr>
        <w:instrText xml:space="preserve"> HYPERLINK "mailto:bid1@nanfeng.cn" </w:instrText>
      </w:r>
      <w:r>
        <w:rPr>
          <w:rFonts w:hint="eastAsia" w:ascii="宋体" w:hAnsi="宋体" w:cs="宋体"/>
          <w:b/>
          <w:bCs w:val="0"/>
          <w:color w:val="FF0000"/>
          <w:kern w:val="2"/>
          <w:sz w:val="24"/>
          <w:szCs w:val="24"/>
          <w:highlight w:val="yellow"/>
          <w:u w:val="single"/>
          <w:lang w:val="en-US" w:eastAsia="zh-CN" w:bidi="ar-SA"/>
          <w:rPrChange w:id="147" w:author="招采中心2" w:date="2025-06-28T14:46:30Z">
            <w:rPr>
              <w:rFonts w:hint="eastAsia" w:ascii="宋体" w:hAnsi="宋体" w:cs="宋体"/>
              <w:b/>
              <w:bCs w:val="0"/>
              <w:color w:val="FF0000"/>
              <w:kern w:val="2"/>
              <w:sz w:val="24"/>
              <w:szCs w:val="24"/>
              <w:highlight w:val="none"/>
              <w:u w:val="single"/>
              <w:lang w:val="en-US" w:eastAsia="zh-CN" w:bidi="ar-SA"/>
            </w:rPr>
          </w:rPrChange>
        </w:rPr>
        <w:fldChar w:fldCharType="separate"/>
      </w:r>
      <w:r>
        <w:rPr>
          <w:rStyle w:val="21"/>
          <w:rFonts w:hint="eastAsia" w:ascii="宋体" w:hAnsi="宋体" w:cs="宋体"/>
          <w:b/>
          <w:bCs w:val="0"/>
          <w:color w:val="FF0000"/>
          <w:kern w:val="2"/>
          <w:sz w:val="24"/>
          <w:szCs w:val="24"/>
          <w:highlight w:val="yellow"/>
          <w:lang w:val="en-US" w:eastAsia="zh-CN" w:bidi="ar-SA"/>
          <w:rPrChange w:id="148" w:author="招采中心2" w:date="2025-06-28T14:46:30Z">
            <w:rPr>
              <w:rStyle w:val="21"/>
              <w:rFonts w:hint="eastAsia" w:ascii="宋体" w:hAnsi="宋体" w:cs="宋体"/>
              <w:b/>
              <w:bCs w:val="0"/>
              <w:color w:val="FF0000"/>
              <w:kern w:val="2"/>
              <w:sz w:val="24"/>
              <w:szCs w:val="24"/>
              <w:highlight w:val="none"/>
              <w:lang w:val="en-US" w:eastAsia="zh-CN" w:bidi="ar-SA"/>
            </w:rPr>
          </w:rPrChange>
        </w:rPr>
        <w:t>bid5@nanfeng.cn</w:t>
      </w:r>
      <w:r>
        <w:rPr>
          <w:rFonts w:hint="eastAsia" w:ascii="宋体" w:hAnsi="宋体" w:cs="宋体"/>
          <w:b/>
          <w:bCs w:val="0"/>
          <w:color w:val="FF0000"/>
          <w:kern w:val="2"/>
          <w:sz w:val="24"/>
          <w:szCs w:val="24"/>
          <w:highlight w:val="yellow"/>
          <w:u w:val="single"/>
          <w:lang w:val="en-US" w:eastAsia="zh-CN" w:bidi="ar-SA"/>
          <w:rPrChange w:id="149" w:author="招采中心2" w:date="2025-06-28T14:46:30Z">
            <w:rPr>
              <w:rFonts w:hint="eastAsia" w:ascii="宋体" w:hAnsi="宋体" w:cs="宋体"/>
              <w:b/>
              <w:bCs w:val="0"/>
              <w:color w:val="FF0000"/>
              <w:kern w:val="2"/>
              <w:sz w:val="24"/>
              <w:szCs w:val="24"/>
              <w:highlight w:val="none"/>
              <w:u w:val="single"/>
              <w:lang w:val="en-US" w:eastAsia="zh-CN" w:bidi="ar-SA"/>
            </w:rPr>
          </w:rPrChange>
        </w:rPr>
        <w:fldChar w:fldCharType="end"/>
      </w:r>
      <w:r>
        <w:rPr>
          <w:rFonts w:hint="eastAsia" w:ascii="宋体" w:hAnsi="宋体" w:eastAsia="宋体" w:cs="宋体"/>
          <w:b w:val="0"/>
          <w:bCs/>
          <w:color w:val="auto"/>
          <w:kern w:val="2"/>
          <w:sz w:val="24"/>
          <w:szCs w:val="24"/>
          <w:highlight w:val="yellow"/>
          <w:lang w:val="en-US" w:eastAsia="zh-CN" w:bidi="ar-SA"/>
          <w:rPrChange w:id="150" w:author="招采中心2" w:date="2025-06-28T14:46:30Z">
            <w:rPr>
              <w:rFonts w:hint="eastAsia" w:ascii="宋体" w:hAnsi="宋体" w:eastAsia="宋体" w:cs="宋体"/>
              <w:b w:val="0"/>
              <w:bCs/>
              <w:color w:val="auto"/>
              <w:kern w:val="2"/>
              <w:sz w:val="24"/>
              <w:szCs w:val="24"/>
              <w:highlight w:val="none"/>
              <w:lang w:val="en-US" w:eastAsia="zh-CN" w:bidi="ar-SA"/>
            </w:rPr>
          </w:rPrChange>
        </w:rPr>
        <w:t>。</w:t>
      </w:r>
    </w:p>
    <w:p w14:paraId="0C18E205">
      <w:pPr>
        <w:spacing w:line="360" w:lineRule="auto"/>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Style w:val="18"/>
          <w:rFonts w:hint="eastAsia" w:ascii="宋体" w:hAnsi="宋体" w:eastAsia="宋体" w:cs="宋体"/>
          <w:b w:val="0"/>
          <w:color w:val="auto"/>
          <w:sz w:val="24"/>
          <w:szCs w:val="24"/>
          <w:highlight w:val="none"/>
          <w:lang w:val="en-US" w:eastAsia="zh-CN"/>
        </w:rPr>
        <w:t>7</w:t>
      </w:r>
      <w:r>
        <w:rPr>
          <w:rFonts w:hint="eastAsia" w:ascii="宋体" w:hAnsi="宋体" w:eastAsia="宋体" w:cs="宋体"/>
          <w:bCs/>
          <w:color w:val="auto"/>
          <w:sz w:val="24"/>
          <w:szCs w:val="24"/>
          <w:highlight w:val="none"/>
        </w:rPr>
        <w:t>投标保证金</w:t>
      </w:r>
    </w:p>
    <w:p w14:paraId="137B1E1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yellow"/>
          <w:lang w:val="en-US" w:eastAsia="zh-CN"/>
          <w:rPrChange w:id="151" w:author="招采中心2" w:date="2025-06-28T14:47:27Z">
            <w:rPr>
              <w:rFonts w:hint="eastAsia" w:ascii="宋体" w:hAnsi="宋体" w:eastAsia="宋体" w:cs="宋体"/>
              <w:color w:val="auto"/>
              <w:sz w:val="24"/>
              <w:szCs w:val="24"/>
              <w:highlight w:val="none"/>
              <w:lang w:val="en-US" w:eastAsia="zh-CN"/>
            </w:rPr>
          </w:rPrChange>
        </w:rPr>
        <w:t>2.7.1报价单位须在</w:t>
      </w:r>
      <w:r>
        <w:rPr>
          <w:rFonts w:hint="eastAsia" w:ascii="宋体" w:hAnsi="宋体" w:eastAsia="宋体" w:cs="宋体"/>
          <w:b/>
          <w:bCs/>
          <w:color w:val="auto"/>
          <w:sz w:val="24"/>
          <w:szCs w:val="24"/>
          <w:highlight w:val="yellow"/>
          <w:lang w:val="en-US" w:eastAsia="zh-CN"/>
          <w:rPrChange w:id="152" w:author="招采中心2" w:date="2025-06-28T14:47:27Z">
            <w:rPr>
              <w:rFonts w:hint="eastAsia" w:ascii="宋体" w:hAnsi="宋体" w:eastAsia="宋体" w:cs="宋体"/>
              <w:b/>
              <w:bCs/>
              <w:color w:val="auto"/>
              <w:sz w:val="24"/>
              <w:szCs w:val="24"/>
              <w:highlight w:val="none"/>
              <w:lang w:val="en-US" w:eastAsia="zh-CN"/>
            </w:rPr>
          </w:rPrChange>
        </w:rPr>
        <w:t>2025年</w:t>
      </w:r>
      <w:r>
        <w:rPr>
          <w:rFonts w:hint="eastAsia" w:ascii="宋体" w:hAnsi="宋体" w:eastAsia="宋体" w:cs="宋体"/>
          <w:b/>
          <w:bCs/>
          <w:color w:val="auto"/>
          <w:sz w:val="24"/>
          <w:szCs w:val="24"/>
          <w:highlight w:val="yellow"/>
          <w:u w:val="single"/>
          <w:lang w:val="en-US" w:eastAsia="zh-CN"/>
          <w:rPrChange w:id="153" w:author="招采中心2" w:date="2025-06-28T14:47:27Z">
            <w:rPr>
              <w:rFonts w:hint="eastAsia" w:ascii="宋体" w:hAnsi="宋体" w:eastAsia="宋体" w:cs="宋体"/>
              <w:b/>
              <w:bCs/>
              <w:color w:val="auto"/>
              <w:sz w:val="24"/>
              <w:szCs w:val="24"/>
              <w:highlight w:val="none"/>
              <w:u w:val="single"/>
              <w:lang w:val="en-US" w:eastAsia="zh-CN"/>
            </w:rPr>
          </w:rPrChange>
        </w:rPr>
        <w:t xml:space="preserve"> </w:t>
      </w:r>
      <w:del w:id="154" w:author="招采中心2" w:date="2025-06-28T14:47:02Z">
        <w:r>
          <w:rPr>
            <w:rFonts w:hint="eastAsia" w:ascii="宋体" w:hAnsi="宋体" w:eastAsia="宋体" w:cs="宋体"/>
            <w:b/>
            <w:bCs/>
            <w:color w:val="auto"/>
            <w:sz w:val="24"/>
            <w:szCs w:val="24"/>
            <w:highlight w:val="yellow"/>
            <w:u w:val="single"/>
            <w:lang w:val="en-US" w:eastAsia="zh-CN"/>
            <w:rPrChange w:id="155"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del w:id="157" w:author="招采中心2" w:date="2025-06-28T14:47:00Z">
        <w:r>
          <w:rPr>
            <w:rFonts w:hint="eastAsia" w:ascii="宋体" w:hAnsi="宋体" w:eastAsia="宋体" w:cs="宋体"/>
            <w:b/>
            <w:bCs/>
            <w:color w:val="auto"/>
            <w:sz w:val="24"/>
            <w:szCs w:val="24"/>
            <w:highlight w:val="yellow"/>
            <w:u w:val="single"/>
            <w:lang w:val="en-US" w:eastAsia="zh-CN"/>
            <w:rPrChange w:id="158"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ins w:id="160" w:author="招采中心2" w:date="2025-06-28T14:46:50Z">
        <w:r>
          <w:rPr>
            <w:rFonts w:hint="eastAsia" w:ascii="宋体" w:hAnsi="宋体" w:cs="宋体"/>
            <w:b/>
            <w:bCs/>
            <w:color w:val="auto"/>
            <w:sz w:val="24"/>
            <w:szCs w:val="24"/>
            <w:highlight w:val="yellow"/>
            <w:u w:val="single"/>
            <w:lang w:val="en-US" w:eastAsia="zh-CN"/>
            <w:rPrChange w:id="161" w:author="招采中心2" w:date="2025-06-28T14:47:27Z">
              <w:rPr>
                <w:rFonts w:hint="eastAsia" w:ascii="宋体" w:hAnsi="宋体" w:cs="宋体"/>
                <w:b/>
                <w:bCs/>
                <w:color w:val="auto"/>
                <w:sz w:val="24"/>
                <w:szCs w:val="24"/>
                <w:highlight w:val="none"/>
                <w:u w:val="single"/>
                <w:lang w:val="en-US" w:eastAsia="zh-CN"/>
              </w:rPr>
            </w:rPrChange>
          </w:rPr>
          <w:t>7</w:t>
        </w:r>
      </w:ins>
      <w:del w:id="163" w:author="招采中心2" w:date="2025-06-28T14:47:01Z">
        <w:r>
          <w:rPr>
            <w:rFonts w:hint="eastAsia" w:ascii="宋体" w:hAnsi="宋体" w:eastAsia="宋体" w:cs="宋体"/>
            <w:b/>
            <w:bCs/>
            <w:color w:val="auto"/>
            <w:sz w:val="24"/>
            <w:szCs w:val="24"/>
            <w:highlight w:val="yellow"/>
            <w:u w:val="single"/>
            <w:lang w:val="en-US" w:eastAsia="zh-CN"/>
            <w:rPrChange w:id="164"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r>
        <w:rPr>
          <w:rFonts w:hint="eastAsia" w:ascii="宋体" w:hAnsi="宋体" w:eastAsia="宋体" w:cs="宋体"/>
          <w:b/>
          <w:bCs/>
          <w:color w:val="auto"/>
          <w:sz w:val="24"/>
          <w:szCs w:val="24"/>
          <w:highlight w:val="yellow"/>
          <w:u w:val="single"/>
          <w:lang w:val="en-US" w:eastAsia="zh-CN"/>
          <w:rPrChange w:id="166" w:author="招采中心2" w:date="2025-06-28T14:47:27Z">
            <w:rPr>
              <w:rFonts w:hint="eastAsia" w:ascii="宋体" w:hAnsi="宋体" w:eastAsia="宋体" w:cs="宋体"/>
              <w:b/>
              <w:bCs/>
              <w:color w:val="auto"/>
              <w:sz w:val="24"/>
              <w:szCs w:val="24"/>
              <w:highlight w:val="none"/>
              <w:u w:val="single"/>
              <w:lang w:val="en-US" w:eastAsia="zh-CN"/>
            </w:rPr>
          </w:rPrChange>
        </w:rPr>
        <w:t xml:space="preserve"> </w:t>
      </w:r>
      <w:r>
        <w:rPr>
          <w:rFonts w:hint="eastAsia" w:ascii="宋体" w:hAnsi="宋体" w:eastAsia="宋体" w:cs="宋体"/>
          <w:b/>
          <w:bCs/>
          <w:color w:val="auto"/>
          <w:sz w:val="24"/>
          <w:szCs w:val="24"/>
          <w:highlight w:val="yellow"/>
          <w:lang w:val="en-US" w:eastAsia="zh-CN"/>
          <w:rPrChange w:id="167" w:author="招采中心2" w:date="2025-06-28T14:47:27Z">
            <w:rPr>
              <w:rFonts w:hint="eastAsia" w:ascii="宋体" w:hAnsi="宋体" w:eastAsia="宋体" w:cs="宋体"/>
              <w:b/>
              <w:bCs/>
              <w:color w:val="auto"/>
              <w:sz w:val="24"/>
              <w:szCs w:val="24"/>
              <w:highlight w:val="none"/>
              <w:lang w:val="en-US" w:eastAsia="zh-CN"/>
            </w:rPr>
          </w:rPrChange>
        </w:rPr>
        <w:t>月</w:t>
      </w:r>
      <w:r>
        <w:rPr>
          <w:rFonts w:hint="eastAsia" w:ascii="宋体" w:hAnsi="宋体" w:eastAsia="宋体" w:cs="宋体"/>
          <w:b/>
          <w:bCs/>
          <w:color w:val="auto"/>
          <w:sz w:val="24"/>
          <w:szCs w:val="24"/>
          <w:highlight w:val="yellow"/>
          <w:u w:val="single"/>
          <w:lang w:val="en-US" w:eastAsia="zh-CN"/>
          <w:rPrChange w:id="168" w:author="招采中心2" w:date="2025-06-28T14:47:27Z">
            <w:rPr>
              <w:rFonts w:hint="eastAsia" w:ascii="宋体" w:hAnsi="宋体" w:eastAsia="宋体" w:cs="宋体"/>
              <w:b/>
              <w:bCs/>
              <w:color w:val="auto"/>
              <w:sz w:val="24"/>
              <w:szCs w:val="24"/>
              <w:highlight w:val="none"/>
              <w:u w:val="single"/>
              <w:lang w:val="en-US" w:eastAsia="zh-CN"/>
            </w:rPr>
          </w:rPrChange>
        </w:rPr>
        <w:t xml:space="preserve"> </w:t>
      </w:r>
      <w:del w:id="169" w:author="招采中心2" w:date="2025-06-28T14:47:04Z">
        <w:r>
          <w:rPr>
            <w:rFonts w:hint="eastAsia" w:ascii="宋体" w:hAnsi="宋体" w:eastAsia="宋体" w:cs="宋体"/>
            <w:b/>
            <w:bCs/>
            <w:color w:val="auto"/>
            <w:sz w:val="24"/>
            <w:szCs w:val="24"/>
            <w:highlight w:val="yellow"/>
            <w:u w:val="single"/>
            <w:lang w:val="en-US" w:eastAsia="zh-CN"/>
            <w:rPrChange w:id="170"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ins w:id="172" w:author="招采中心2" w:date="2025-06-28T14:46:54Z">
        <w:r>
          <w:rPr>
            <w:rFonts w:hint="eastAsia" w:ascii="宋体" w:hAnsi="宋体" w:cs="宋体"/>
            <w:b/>
            <w:bCs/>
            <w:color w:val="auto"/>
            <w:sz w:val="24"/>
            <w:szCs w:val="24"/>
            <w:highlight w:val="yellow"/>
            <w:u w:val="single"/>
            <w:lang w:val="en-US" w:eastAsia="zh-CN"/>
            <w:rPrChange w:id="173" w:author="招采中心2" w:date="2025-06-28T14:47:27Z">
              <w:rPr>
                <w:rFonts w:hint="eastAsia" w:ascii="宋体" w:hAnsi="宋体" w:cs="宋体"/>
                <w:b/>
                <w:bCs/>
                <w:color w:val="auto"/>
                <w:sz w:val="24"/>
                <w:szCs w:val="24"/>
                <w:highlight w:val="none"/>
                <w:u w:val="single"/>
                <w:lang w:val="en-US" w:eastAsia="zh-CN"/>
              </w:rPr>
            </w:rPrChange>
          </w:rPr>
          <w:t>2</w:t>
        </w:r>
      </w:ins>
      <w:r>
        <w:rPr>
          <w:rFonts w:hint="eastAsia" w:ascii="宋体" w:hAnsi="宋体" w:eastAsia="宋体" w:cs="宋体"/>
          <w:b/>
          <w:bCs/>
          <w:color w:val="auto"/>
          <w:sz w:val="24"/>
          <w:szCs w:val="24"/>
          <w:highlight w:val="yellow"/>
          <w:u w:val="single"/>
          <w:lang w:val="en-US" w:eastAsia="zh-CN"/>
          <w:rPrChange w:id="175" w:author="招采中心2" w:date="2025-06-28T14:47:27Z">
            <w:rPr>
              <w:rFonts w:hint="eastAsia" w:ascii="宋体" w:hAnsi="宋体" w:eastAsia="宋体" w:cs="宋体"/>
              <w:b/>
              <w:bCs/>
              <w:color w:val="auto"/>
              <w:sz w:val="24"/>
              <w:szCs w:val="24"/>
              <w:highlight w:val="none"/>
              <w:u w:val="single"/>
              <w:lang w:val="en-US" w:eastAsia="zh-CN"/>
            </w:rPr>
          </w:rPrChange>
        </w:rPr>
        <w:t xml:space="preserve"> </w:t>
      </w:r>
      <w:del w:id="176" w:author="招采中心2" w:date="2025-06-28T14:47:05Z">
        <w:r>
          <w:rPr>
            <w:rFonts w:hint="eastAsia" w:ascii="宋体" w:hAnsi="宋体" w:eastAsia="宋体" w:cs="宋体"/>
            <w:b/>
            <w:bCs/>
            <w:color w:val="auto"/>
            <w:sz w:val="24"/>
            <w:szCs w:val="24"/>
            <w:highlight w:val="yellow"/>
            <w:u w:val="single"/>
            <w:lang w:val="en-US" w:eastAsia="zh-CN"/>
            <w:rPrChange w:id="177"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del w:id="179" w:author="招采中心2" w:date="2025-06-28T14:47:04Z">
        <w:r>
          <w:rPr>
            <w:rFonts w:hint="eastAsia" w:ascii="宋体" w:hAnsi="宋体" w:eastAsia="宋体" w:cs="宋体"/>
            <w:b/>
            <w:bCs/>
            <w:color w:val="auto"/>
            <w:sz w:val="24"/>
            <w:szCs w:val="24"/>
            <w:highlight w:val="yellow"/>
            <w:u w:val="single"/>
            <w:lang w:val="en-US" w:eastAsia="zh-CN"/>
            <w:rPrChange w:id="180" w:author="招采中心2" w:date="2025-06-28T14:47:27Z">
              <w:rPr>
                <w:rFonts w:hint="eastAsia" w:ascii="宋体" w:hAnsi="宋体" w:eastAsia="宋体" w:cs="宋体"/>
                <w:b/>
                <w:bCs/>
                <w:color w:val="auto"/>
                <w:sz w:val="24"/>
                <w:szCs w:val="24"/>
                <w:highlight w:val="none"/>
                <w:u w:val="single"/>
                <w:lang w:val="en-US" w:eastAsia="zh-CN"/>
              </w:rPr>
            </w:rPrChange>
          </w:rPr>
          <w:delText xml:space="preserve"> </w:delText>
        </w:r>
      </w:del>
      <w:r>
        <w:rPr>
          <w:rFonts w:hint="eastAsia" w:ascii="宋体" w:hAnsi="宋体" w:eastAsia="宋体" w:cs="宋体"/>
          <w:b/>
          <w:bCs/>
          <w:color w:val="auto"/>
          <w:sz w:val="24"/>
          <w:szCs w:val="24"/>
          <w:highlight w:val="yellow"/>
          <w:lang w:val="en-US" w:eastAsia="zh-CN"/>
          <w:rPrChange w:id="182" w:author="招采中心2" w:date="2025-06-28T14:47:27Z">
            <w:rPr>
              <w:rFonts w:hint="eastAsia" w:ascii="宋体" w:hAnsi="宋体" w:eastAsia="宋体" w:cs="宋体"/>
              <w:b/>
              <w:bCs/>
              <w:color w:val="auto"/>
              <w:sz w:val="24"/>
              <w:szCs w:val="24"/>
              <w:highlight w:val="none"/>
              <w:lang w:val="en-US" w:eastAsia="zh-CN"/>
            </w:rPr>
          </w:rPrChange>
        </w:rPr>
        <w:t>日</w:t>
      </w:r>
      <w:del w:id="183" w:author="招采中心2" w:date="2025-06-28T14:47:08Z">
        <w:r>
          <w:rPr>
            <w:rFonts w:hint="default" w:ascii="宋体" w:hAnsi="宋体" w:eastAsia="宋体" w:cs="宋体"/>
            <w:b/>
            <w:bCs/>
            <w:color w:val="auto"/>
            <w:sz w:val="24"/>
            <w:szCs w:val="24"/>
            <w:highlight w:val="yellow"/>
            <w:u w:val="single"/>
            <w:lang w:val="en-US" w:eastAsia="zh-CN"/>
            <w:rPrChange w:id="184" w:author="招采中心2" w:date="2025-06-28T14:47:27Z">
              <w:rPr>
                <w:rFonts w:hint="default" w:ascii="宋体" w:hAnsi="宋体" w:eastAsia="宋体" w:cs="宋体"/>
                <w:b/>
                <w:bCs/>
                <w:color w:val="auto"/>
                <w:sz w:val="24"/>
                <w:szCs w:val="24"/>
                <w:highlight w:val="none"/>
                <w:lang w:val="en-US" w:eastAsia="zh-CN"/>
              </w:rPr>
            </w:rPrChange>
          </w:rPr>
          <w:delText>24</w:delText>
        </w:r>
      </w:del>
      <w:ins w:id="186" w:author="招采中心2" w:date="2025-06-28T14:47:08Z">
        <w:r>
          <w:rPr>
            <w:rFonts w:hint="eastAsia" w:ascii="宋体" w:hAnsi="宋体" w:cs="宋体"/>
            <w:b/>
            <w:bCs/>
            <w:color w:val="auto"/>
            <w:sz w:val="24"/>
            <w:szCs w:val="24"/>
            <w:highlight w:val="yellow"/>
            <w:u w:val="single"/>
            <w:lang w:val="en-US" w:eastAsia="zh-CN"/>
            <w:rPrChange w:id="187" w:author="招采中心2" w:date="2025-06-28T14:47:27Z">
              <w:rPr>
                <w:rFonts w:hint="eastAsia" w:ascii="宋体" w:hAnsi="宋体" w:cs="宋体"/>
                <w:b/>
                <w:bCs/>
                <w:color w:val="auto"/>
                <w:sz w:val="24"/>
                <w:szCs w:val="24"/>
                <w:highlight w:val="none"/>
                <w:lang w:val="en-US" w:eastAsia="zh-CN"/>
              </w:rPr>
            </w:rPrChange>
          </w:rPr>
          <w:t>12</w:t>
        </w:r>
      </w:ins>
      <w:r>
        <w:rPr>
          <w:rFonts w:hint="eastAsia" w:ascii="宋体" w:hAnsi="宋体" w:eastAsia="宋体" w:cs="宋体"/>
          <w:b/>
          <w:bCs/>
          <w:color w:val="auto"/>
          <w:sz w:val="24"/>
          <w:szCs w:val="24"/>
          <w:highlight w:val="yellow"/>
          <w:lang w:val="en-US" w:eastAsia="zh-CN"/>
          <w:rPrChange w:id="189" w:author="招采中心2" w:date="2025-06-28T14:47:27Z">
            <w:rPr>
              <w:rFonts w:hint="eastAsia" w:ascii="宋体" w:hAnsi="宋体" w:eastAsia="宋体" w:cs="宋体"/>
              <w:b/>
              <w:bCs/>
              <w:color w:val="auto"/>
              <w:sz w:val="24"/>
              <w:szCs w:val="24"/>
              <w:highlight w:val="none"/>
              <w:lang w:val="en-US" w:eastAsia="zh-CN"/>
            </w:rPr>
          </w:rPrChange>
        </w:rPr>
        <w:t>时前</w:t>
      </w:r>
      <w:r>
        <w:rPr>
          <w:rFonts w:hint="eastAsia" w:ascii="宋体" w:hAnsi="宋体" w:eastAsia="宋体" w:cs="宋体"/>
          <w:color w:val="auto"/>
          <w:sz w:val="24"/>
          <w:szCs w:val="24"/>
          <w:highlight w:val="yellow"/>
          <w:lang w:val="en-US" w:eastAsia="zh-CN"/>
          <w:rPrChange w:id="190" w:author="招采中心2" w:date="2025-06-28T14:47:27Z">
            <w:rPr>
              <w:rFonts w:hint="eastAsia" w:ascii="宋体" w:hAnsi="宋体" w:eastAsia="宋体" w:cs="宋体"/>
              <w:color w:val="auto"/>
              <w:sz w:val="24"/>
              <w:szCs w:val="24"/>
              <w:highlight w:val="none"/>
              <w:lang w:val="en-US" w:eastAsia="zh-CN"/>
            </w:rPr>
          </w:rPrChange>
        </w:rPr>
        <w:t>提交人民币</w:t>
      </w:r>
      <w:r>
        <w:rPr>
          <w:rFonts w:hint="eastAsia" w:ascii="宋体" w:hAnsi="宋体" w:eastAsia="宋体" w:cs="宋体"/>
          <w:color w:val="auto"/>
          <w:sz w:val="24"/>
          <w:szCs w:val="24"/>
          <w:highlight w:val="yellow"/>
          <w:u w:val="single"/>
          <w:lang w:val="en-US" w:eastAsia="zh-CN"/>
        </w:rPr>
        <w:t xml:space="preserve"> </w:t>
      </w:r>
      <w:r>
        <w:rPr>
          <w:rFonts w:hint="eastAsia" w:ascii="宋体" w:hAnsi="宋体" w:eastAsia="宋体" w:cs="宋体"/>
          <w:b/>
          <w:bCs/>
          <w:color w:val="FF0000"/>
          <w:sz w:val="24"/>
          <w:szCs w:val="24"/>
          <w:highlight w:val="yellow"/>
          <w:u w:val="single"/>
          <w:lang w:val="en-US" w:eastAsia="zh-CN"/>
          <w:rPrChange w:id="191" w:author="招采中心2" w:date="2025-06-28T14:47:38Z">
            <w:rPr>
              <w:rFonts w:hint="eastAsia" w:ascii="宋体" w:hAnsi="宋体" w:eastAsia="宋体" w:cs="宋体"/>
              <w:b/>
              <w:bCs/>
              <w:color w:val="auto"/>
              <w:sz w:val="24"/>
              <w:szCs w:val="24"/>
              <w:highlight w:val="yellow"/>
              <w:u w:val="single"/>
              <w:lang w:val="en-US" w:eastAsia="zh-CN"/>
            </w:rPr>
          </w:rPrChange>
        </w:rPr>
        <w:t>伍仟</w:t>
      </w:r>
      <w:r>
        <w:rPr>
          <w:rFonts w:hint="eastAsia" w:ascii="宋体" w:hAnsi="宋体" w:eastAsia="宋体" w:cs="宋体"/>
          <w:b/>
          <w:bCs/>
          <w:color w:val="auto"/>
          <w:sz w:val="24"/>
          <w:szCs w:val="24"/>
          <w:highlight w:val="yellow"/>
          <w:u w:val="single"/>
          <w:lang w:val="en-US" w:eastAsia="zh-CN"/>
        </w:rPr>
        <w:t xml:space="preserve"> </w:t>
      </w:r>
      <w:r>
        <w:rPr>
          <w:rFonts w:hint="eastAsia" w:ascii="宋体" w:hAnsi="宋体" w:eastAsia="宋体" w:cs="宋体"/>
          <w:b/>
          <w:bCs/>
          <w:color w:val="auto"/>
          <w:sz w:val="24"/>
          <w:szCs w:val="24"/>
          <w:highlight w:val="yellow"/>
          <w:u w:val="none"/>
          <w:lang w:val="en-US" w:eastAsia="zh-CN"/>
          <w:rPrChange w:id="192" w:author="招采中心2" w:date="2025-06-28T14:47:27Z">
            <w:rPr>
              <w:rFonts w:hint="eastAsia" w:ascii="宋体" w:hAnsi="宋体" w:eastAsia="宋体" w:cs="宋体"/>
              <w:b/>
              <w:bCs/>
              <w:color w:val="auto"/>
              <w:sz w:val="24"/>
              <w:szCs w:val="24"/>
              <w:highlight w:val="none"/>
              <w:u w:val="none"/>
              <w:lang w:val="en-US" w:eastAsia="zh-CN"/>
            </w:rPr>
          </w:rPrChange>
        </w:rPr>
        <w:t>元</w:t>
      </w:r>
      <w:r>
        <w:rPr>
          <w:rFonts w:hint="eastAsia" w:ascii="宋体" w:hAnsi="宋体" w:eastAsia="宋体" w:cs="宋体"/>
          <w:color w:val="auto"/>
          <w:sz w:val="24"/>
          <w:szCs w:val="24"/>
          <w:highlight w:val="yellow"/>
          <w:lang w:val="en-US" w:eastAsia="zh-CN"/>
          <w:rPrChange w:id="193" w:author="招采中心2" w:date="2025-06-28T14:47:27Z">
            <w:rPr>
              <w:rFonts w:hint="eastAsia" w:ascii="宋体" w:hAnsi="宋体" w:eastAsia="宋体" w:cs="宋体"/>
              <w:color w:val="auto"/>
              <w:sz w:val="24"/>
              <w:szCs w:val="24"/>
              <w:highlight w:val="none"/>
              <w:lang w:val="en-US" w:eastAsia="zh-CN"/>
            </w:rPr>
          </w:rPrChange>
        </w:rPr>
        <w:t>作为投标保证金至以下账户</w:t>
      </w:r>
      <w:r>
        <w:rPr>
          <w:rFonts w:hint="eastAsia" w:ascii="宋体" w:hAnsi="宋体" w:eastAsia="宋体" w:cs="宋体"/>
          <w:b/>
          <w:bCs/>
          <w:color w:val="auto"/>
          <w:sz w:val="24"/>
          <w:szCs w:val="24"/>
          <w:highlight w:val="yellow"/>
          <w:lang w:val="en-US" w:eastAsia="zh-CN"/>
          <w:rPrChange w:id="194" w:author="招采中心2" w:date="2025-06-28T14:47:27Z">
            <w:rPr>
              <w:rFonts w:hint="eastAsia" w:ascii="宋体" w:hAnsi="宋体" w:eastAsia="宋体" w:cs="宋体"/>
              <w:b/>
              <w:bCs/>
              <w:color w:val="auto"/>
              <w:sz w:val="24"/>
              <w:szCs w:val="24"/>
              <w:highlight w:val="none"/>
              <w:lang w:val="en-US" w:eastAsia="zh-CN"/>
            </w:rPr>
          </w:rPrChange>
        </w:rPr>
        <w:t>（转账请备注：南京项目A地块防火门、窗工程投标保证金）</w:t>
      </w:r>
      <w:r>
        <w:rPr>
          <w:rFonts w:hint="eastAsia" w:ascii="宋体" w:hAnsi="宋体" w:eastAsia="宋体" w:cs="宋体"/>
          <w:color w:val="auto"/>
          <w:sz w:val="24"/>
          <w:szCs w:val="24"/>
          <w:highlight w:val="yellow"/>
          <w:lang w:val="en-US" w:eastAsia="zh-CN"/>
          <w:rPrChange w:id="195" w:author="招采中心2" w:date="2025-06-28T14:47:27Z">
            <w:rPr>
              <w:rFonts w:hint="eastAsia" w:ascii="宋体" w:hAnsi="宋体" w:eastAsia="宋体" w:cs="宋体"/>
              <w:color w:val="auto"/>
              <w:sz w:val="24"/>
              <w:szCs w:val="24"/>
              <w:highlight w:val="none"/>
              <w:lang w:val="en-US" w:eastAsia="zh-CN"/>
            </w:rPr>
          </w:rPrChange>
        </w:rPr>
        <w:t>：</w:t>
      </w:r>
    </w:p>
    <w:p w14:paraId="03DC7405">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6CE7A50E">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r>
        <w:rPr>
          <w:rFonts w:hint="eastAsia" w:ascii="宋体" w:hAnsi="宋体" w:eastAsia="宋体" w:cs="宋体"/>
          <w:color w:val="auto"/>
          <w:sz w:val="24"/>
          <w:szCs w:val="24"/>
          <w:highlight w:val="none"/>
          <w:lang w:val="en-US" w:eastAsia="zh-CN"/>
        </w:rPr>
        <w:t>；</w:t>
      </w:r>
    </w:p>
    <w:p w14:paraId="5234DABF">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r>
        <w:rPr>
          <w:rFonts w:hint="eastAsia" w:ascii="宋体" w:hAnsi="宋体" w:eastAsia="宋体" w:cs="宋体"/>
          <w:color w:val="auto"/>
          <w:sz w:val="24"/>
          <w:szCs w:val="24"/>
          <w:highlight w:val="none"/>
          <w:lang w:val="en-US" w:eastAsia="zh-CN"/>
        </w:rPr>
        <w:t>。</w:t>
      </w:r>
    </w:p>
    <w:p w14:paraId="64812B8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2.7.2报价单位送交报价文件给招标单位后，在投标截止时间前撤回投标的，须交投标保证金的50%给招标单位作为补偿费。</w:t>
      </w:r>
    </w:p>
    <w:p w14:paraId="5531C30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2.7.3若报价单位存在下列行为之一，招标单位将不退还其投标保证金，因此造成招标单位及建设单位的损失由报价单位承担：</w:t>
      </w:r>
    </w:p>
    <w:p w14:paraId="7EA355E5">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0A7B2088">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w:t>
      </w:r>
      <w:r>
        <w:rPr>
          <w:rFonts w:hint="eastAsia" w:ascii="宋体" w:hAnsi="宋体" w:eastAsia="宋体" w:cs="宋体"/>
          <w:color w:val="auto"/>
          <w:sz w:val="24"/>
          <w:szCs w:val="24"/>
          <w:highlight w:val="none"/>
          <w:lang w:eastAsia="zh-CN"/>
        </w:rPr>
        <w:t>报价文件</w:t>
      </w:r>
      <w:r>
        <w:rPr>
          <w:rFonts w:hint="eastAsia" w:ascii="宋体" w:hAnsi="宋体" w:eastAsia="宋体" w:cs="宋体"/>
          <w:color w:val="auto"/>
          <w:sz w:val="24"/>
          <w:szCs w:val="24"/>
          <w:highlight w:val="none"/>
        </w:rPr>
        <w:t>；</w:t>
      </w:r>
    </w:p>
    <w:p w14:paraId="148FC726">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AF34009">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59DC80B1">
      <w:pPr>
        <w:spacing w:line="360" w:lineRule="auto"/>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）法律法规规定其它损害招标单位利益的情形</w:t>
      </w:r>
      <w:r>
        <w:rPr>
          <w:rFonts w:hint="eastAsia" w:ascii="宋体" w:hAnsi="宋体" w:eastAsia="宋体" w:cs="宋体"/>
          <w:color w:val="auto"/>
          <w:sz w:val="24"/>
          <w:szCs w:val="24"/>
          <w:highlight w:val="none"/>
          <w:lang w:eastAsia="zh-CN"/>
        </w:rPr>
        <w:t>；</w:t>
      </w:r>
    </w:p>
    <w:p w14:paraId="0460B81B">
      <w:pPr>
        <w:spacing w:line="360" w:lineRule="auto"/>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p>
    <w:p w14:paraId="366FA651">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2.7.4</w:t>
      </w:r>
      <w:r>
        <w:rPr>
          <w:rFonts w:hint="eastAsia" w:ascii="宋体" w:hAnsi="宋体" w:eastAsia="宋体" w:cs="宋体"/>
          <w:color w:val="auto"/>
          <w:sz w:val="24"/>
          <w:szCs w:val="24"/>
          <w:highlight w:val="none"/>
        </w:rPr>
        <w:t>由于中标单位原因，中标单位在规定的时限内不与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单位签订合同，视为自行放弃受标，属严重违规行为，将</w:t>
      </w:r>
      <w:r>
        <w:rPr>
          <w:rFonts w:hint="eastAsia" w:ascii="宋体" w:hAnsi="宋体" w:eastAsia="宋体" w:cs="宋体"/>
          <w:color w:val="auto"/>
          <w:sz w:val="24"/>
          <w:szCs w:val="24"/>
          <w:highlight w:val="none"/>
          <w:lang w:eastAsia="zh-CN"/>
        </w:rPr>
        <w:t>不退还</w:t>
      </w:r>
      <w:r>
        <w:rPr>
          <w:rFonts w:hint="eastAsia" w:ascii="宋体" w:hAnsi="宋体" w:eastAsia="宋体" w:cs="宋体"/>
          <w:color w:val="auto"/>
          <w:sz w:val="24"/>
          <w:szCs w:val="24"/>
          <w:highlight w:val="none"/>
        </w:rPr>
        <w:t>全部投标保证金。</w:t>
      </w:r>
    </w:p>
    <w:p w14:paraId="6409B4F7">
      <w:pPr>
        <w:numPr>
          <w:ilvl w:val="0"/>
          <w:numId w:val="0"/>
        </w:numPr>
        <w:spacing w:line="360" w:lineRule="auto"/>
        <w:jc w:val="left"/>
        <w:rPr>
          <w:rStyle w:val="20"/>
          <w:rFonts w:hint="eastAsia" w:ascii="宋体" w:hAnsi="宋体" w:eastAsia="宋体" w:cs="宋体"/>
          <w:i w:val="0"/>
          <w:color w:val="auto"/>
          <w:sz w:val="24"/>
          <w:szCs w:val="24"/>
          <w:highlight w:val="none"/>
        </w:rPr>
      </w:pPr>
      <w:r>
        <w:rPr>
          <w:rStyle w:val="20"/>
          <w:rFonts w:hint="eastAsia" w:ascii="宋体" w:hAnsi="宋体" w:eastAsia="宋体" w:cs="宋体"/>
          <w:i w:val="0"/>
          <w:color w:val="auto"/>
          <w:sz w:val="24"/>
          <w:szCs w:val="24"/>
          <w:highlight w:val="none"/>
          <w:lang w:val="en-US" w:eastAsia="zh-CN"/>
        </w:rPr>
        <w:t>2.7</w:t>
      </w:r>
      <w:r>
        <w:rPr>
          <w:rStyle w:val="20"/>
          <w:rFonts w:hint="eastAsia" w:ascii="宋体" w:hAnsi="宋体" w:eastAsia="宋体" w:cs="宋体"/>
          <w:i w:val="0"/>
          <w:color w:val="auto"/>
          <w:sz w:val="24"/>
          <w:szCs w:val="24"/>
          <w:highlight w:val="none"/>
        </w:rPr>
        <w:t>.5中标单位</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w:t>
      </w:r>
      <w:r>
        <w:rPr>
          <w:rFonts w:hint="eastAsia" w:ascii="宋体" w:hAnsi="宋体" w:eastAsia="宋体" w:cs="宋体"/>
          <w:color w:val="auto"/>
          <w:sz w:val="24"/>
          <w:szCs w:val="24"/>
          <w:highlight w:val="none"/>
          <w:lang w:eastAsia="zh-CN"/>
        </w:rPr>
        <w:t>合同</w:t>
      </w:r>
      <w:r>
        <w:rPr>
          <w:rStyle w:val="20"/>
          <w:rFonts w:hint="eastAsia" w:ascii="宋体" w:hAnsi="宋体" w:eastAsia="宋体" w:cs="宋体"/>
          <w:i w:val="0"/>
          <w:color w:val="auto"/>
          <w:sz w:val="24"/>
          <w:szCs w:val="24"/>
          <w:highlight w:val="none"/>
        </w:rPr>
        <w:t>之日起，所递交的投标保证金无息转为合同履约保证金（详同范本），落标单位的投标保证金将在</w:t>
      </w:r>
      <w:r>
        <w:rPr>
          <w:rStyle w:val="20"/>
          <w:rFonts w:hint="eastAsia" w:ascii="宋体" w:hAnsi="宋体" w:eastAsia="宋体" w:cs="宋体"/>
          <w:i w:val="0"/>
          <w:color w:val="auto"/>
          <w:sz w:val="24"/>
          <w:szCs w:val="24"/>
          <w:highlight w:val="none"/>
          <w:lang w:eastAsia="zh-CN"/>
        </w:rPr>
        <w:t>招标单位</w:t>
      </w:r>
      <w:r>
        <w:rPr>
          <w:rStyle w:val="20"/>
          <w:rFonts w:hint="eastAsia" w:ascii="宋体" w:hAnsi="宋体" w:eastAsia="宋体" w:cs="宋体"/>
          <w:i w:val="0"/>
          <w:color w:val="auto"/>
          <w:sz w:val="24"/>
          <w:szCs w:val="24"/>
          <w:highlight w:val="none"/>
        </w:rPr>
        <w:t>与中标单位签订合同后</w:t>
      </w:r>
      <w:r>
        <w:rPr>
          <w:rStyle w:val="20"/>
          <w:rFonts w:hint="eastAsia" w:ascii="宋体" w:hAnsi="宋体" w:eastAsia="宋体" w:cs="宋体"/>
          <w:i w:val="0"/>
          <w:color w:val="auto"/>
          <w:sz w:val="24"/>
          <w:szCs w:val="24"/>
          <w:highlight w:val="none"/>
          <w:lang w:val="en-US" w:eastAsia="zh-CN"/>
        </w:rPr>
        <w:t>原路</w:t>
      </w:r>
      <w:r>
        <w:rPr>
          <w:rStyle w:val="20"/>
          <w:rFonts w:hint="eastAsia" w:ascii="宋体" w:hAnsi="宋体" w:eastAsia="宋体" w:cs="宋体"/>
          <w:i w:val="0"/>
          <w:color w:val="auto"/>
          <w:sz w:val="24"/>
          <w:szCs w:val="24"/>
          <w:highlight w:val="none"/>
        </w:rPr>
        <w:t>无息退还。</w:t>
      </w:r>
    </w:p>
    <w:p w14:paraId="16F47229">
      <w:pPr>
        <w:numPr>
          <w:ilvl w:val="0"/>
          <w:numId w:val="0"/>
        </w:numPr>
        <w:spacing w:line="360" w:lineRule="auto"/>
        <w:jc w:val="left"/>
        <w:rPr>
          <w:rFonts w:hint="eastAsia" w:ascii="宋体" w:hAnsi="宋体" w:eastAsia="宋体" w:cs="宋体"/>
          <w:b w:val="0"/>
          <w:bCs w:val="0"/>
          <w:color w:val="auto"/>
          <w:kern w:val="2"/>
          <w:sz w:val="24"/>
          <w:szCs w:val="24"/>
          <w:highlight w:val="none"/>
          <w:u w:val="none"/>
          <w:lang w:val="en-US" w:eastAsia="zh-CN" w:bidi="ar-SA"/>
        </w:rPr>
      </w:pPr>
      <w:r>
        <w:rPr>
          <w:rStyle w:val="20"/>
          <w:rFonts w:hint="eastAsia" w:ascii="宋体" w:hAnsi="宋体" w:eastAsia="宋体" w:cs="宋体"/>
          <w:i w:val="0"/>
          <w:color w:val="auto"/>
          <w:sz w:val="24"/>
          <w:szCs w:val="24"/>
          <w:highlight w:val="none"/>
          <w:lang w:val="en-US" w:eastAsia="zh-CN"/>
        </w:rPr>
        <w:t>2.7.6</w:t>
      </w:r>
      <w:r>
        <w:rPr>
          <w:rFonts w:hint="eastAsia" w:ascii="宋体" w:hAnsi="宋体" w:eastAsia="宋体" w:cs="宋体"/>
          <w:b w:val="0"/>
          <w:bCs w:val="0"/>
          <w:color w:val="auto"/>
          <w:kern w:val="2"/>
          <w:sz w:val="24"/>
          <w:szCs w:val="24"/>
          <w:highlight w:val="none"/>
          <w:u w:val="none"/>
          <w:lang w:val="en-US" w:eastAsia="zh-CN" w:bidi="ar-SA"/>
        </w:rPr>
        <w:t>报价单位</w:t>
      </w:r>
      <w:r>
        <w:rPr>
          <w:rFonts w:hint="default" w:ascii="宋体" w:hAnsi="宋体" w:eastAsia="宋体" w:cs="宋体"/>
          <w:b w:val="0"/>
          <w:bCs w:val="0"/>
          <w:color w:val="auto"/>
          <w:kern w:val="2"/>
          <w:sz w:val="24"/>
          <w:szCs w:val="24"/>
          <w:highlight w:val="none"/>
          <w:u w:val="none"/>
          <w:lang w:val="en-US" w:eastAsia="zh-CN" w:bidi="ar-SA"/>
        </w:rPr>
        <w:t>在</w:t>
      </w:r>
      <w:r>
        <w:rPr>
          <w:rFonts w:hint="eastAsia" w:ascii="宋体" w:hAnsi="宋体" w:eastAsia="宋体" w:cs="宋体"/>
          <w:b w:val="0"/>
          <w:bCs w:val="0"/>
          <w:color w:val="auto"/>
          <w:kern w:val="2"/>
          <w:sz w:val="24"/>
          <w:szCs w:val="24"/>
          <w:highlight w:val="none"/>
          <w:u w:val="none"/>
          <w:lang w:val="en-US" w:eastAsia="zh-CN" w:bidi="ar-SA"/>
        </w:rPr>
        <w:t>招标</w:t>
      </w:r>
      <w:r>
        <w:rPr>
          <w:rFonts w:hint="default" w:ascii="宋体" w:hAnsi="宋体" w:eastAsia="宋体" w:cs="宋体"/>
          <w:b w:val="0"/>
          <w:bCs w:val="0"/>
          <w:color w:val="auto"/>
          <w:kern w:val="2"/>
          <w:sz w:val="24"/>
          <w:szCs w:val="24"/>
          <w:highlight w:val="none"/>
          <w:u w:val="none"/>
          <w:lang w:val="en-US" w:eastAsia="zh-CN" w:bidi="ar-SA"/>
        </w:rPr>
        <w:t>单位发起的议价工作结束后主动提出调价的（无论降价还是升价），其递交的保证金将不予退还</w:t>
      </w:r>
      <w:r>
        <w:rPr>
          <w:rFonts w:hint="eastAsia" w:ascii="宋体" w:hAnsi="宋体" w:eastAsia="宋体" w:cs="宋体"/>
          <w:b w:val="0"/>
          <w:bCs w:val="0"/>
          <w:color w:val="auto"/>
          <w:kern w:val="2"/>
          <w:sz w:val="24"/>
          <w:szCs w:val="24"/>
          <w:highlight w:val="none"/>
          <w:u w:val="none"/>
          <w:lang w:val="en-US" w:eastAsia="zh-CN" w:bidi="ar-SA"/>
        </w:rPr>
        <w:t>。</w:t>
      </w:r>
    </w:p>
    <w:p w14:paraId="705267CA">
      <w:pPr>
        <w:numPr>
          <w:ilvl w:val="0"/>
          <w:numId w:val="0"/>
        </w:numPr>
        <w:spacing w:line="360" w:lineRule="auto"/>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17670B4F">
      <w:pPr>
        <w:numPr>
          <w:ilvl w:val="0"/>
          <w:numId w:val="0"/>
        </w:numPr>
        <w:spacing w:line="360" w:lineRule="auto"/>
        <w:jc w:val="left"/>
        <w:rPr>
          <w:rFonts w:hint="default"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2.7.8未按要求提交投标保证金的投标报价文件为无效文件，相关报价单位的投标行为为无效行为。</w:t>
      </w:r>
    </w:p>
    <w:p w14:paraId="3715382F">
      <w:pPr>
        <w:numPr>
          <w:ilvl w:val="0"/>
          <w:numId w:val="0"/>
        </w:numPr>
        <w:spacing w:line="360" w:lineRule="auto"/>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3B8CE45F">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.1招标单位在报价单位踏勘现场时所作的介绍及说明仅供报价单位参考，招标单位不对报价单位据此作出的判断和决定负责。</w:t>
      </w:r>
    </w:p>
    <w:p w14:paraId="6613A4D1">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招标单位可主动地或在答疑时对本须知进行修改，修改后的内容为本须知的组成部分，均以书面形式公开并对参与报价的单位具有约束力。报价单位收到上述修改通知后，应立即以招标单位提供的格式发送书面回执。</w:t>
      </w:r>
    </w:p>
    <w:p w14:paraId="013C61CA">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.3本须知（含澄清、答疑、说明、补充通知、变更等）均以南峰集团招采信息网站http://61.145.223.138:8000/发布的为准，</w:t>
      </w:r>
      <w:r>
        <w:rPr>
          <w:rFonts w:hint="eastAsia" w:ascii="宋体" w:hAnsi="宋体" w:eastAsia="宋体" w:cs="宋体"/>
          <w:b w:val="0"/>
          <w:bCs/>
          <w:color w:val="FF0000"/>
          <w:kern w:val="2"/>
          <w:sz w:val="24"/>
          <w:szCs w:val="24"/>
          <w:highlight w:val="none"/>
          <w:lang w:val="en-US" w:eastAsia="zh-CN" w:bidi="ar-SA"/>
        </w:rPr>
        <w:t>请报价单位自行前往下载并每日登录该网站获取最新招采信息。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报价单位因听信招标单位人员的口头内容而造成的损失和后果，由报价单位自行承担。</w:t>
      </w:r>
    </w:p>
    <w:p w14:paraId="4D534B70">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.4招标单位人员如有营私舞弊、吃拿卡要等损害报价单位合法权益的行为，报价单位可拨打投诉专线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58AE86EB">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招标单位结束议价后提出变更价格的（无论降价还是升价），即为同意招标单位将该报价单位的全部报价信息公布给所有报价单位，招标单位可与其他报价单位再次议价，且其他报价单位有优先于该报价单位与招标单位合作的权利。</w:t>
      </w:r>
    </w:p>
    <w:p w14:paraId="29F8F07D">
      <w:pPr>
        <w:numPr>
          <w:ilvl w:val="0"/>
          <w:numId w:val="0"/>
        </w:numPr>
        <w:spacing w:line="360" w:lineRule="auto"/>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000000"/>
          <w:spacing w:val="0"/>
          <w:sz w:val="24"/>
          <w:szCs w:val="24"/>
          <w:shd w:val="clear" w:color="auto" w:fill="FFFFFF"/>
        </w:rPr>
        <w:t>评标结束后，招标</w:t>
      </w:r>
      <w:r>
        <w:rPr>
          <w:rFonts w:hint="eastAsia" w:ascii="Segoe UI" w:hAnsi="Segoe UI" w:eastAsia="宋体" w:cs="Segoe UI"/>
          <w:b/>
          <w:bCs w:val="0"/>
          <w:i w:val="0"/>
          <w:iCs w:val="0"/>
          <w:caps w:val="0"/>
          <w:color w:val="000000"/>
          <w:spacing w:val="0"/>
          <w:sz w:val="24"/>
          <w:szCs w:val="24"/>
          <w:shd w:val="clear" w:color="auto" w:fill="FFFFFF"/>
          <w:lang w:val="en-US" w:eastAsia="zh-CN"/>
        </w:rPr>
        <w:t>单位</w:t>
      </w:r>
      <w:r>
        <w:rPr>
          <w:rFonts w:ascii="Segoe UI" w:hAnsi="Segoe UI" w:eastAsia="Segoe UI" w:cs="Segoe UI"/>
          <w:b/>
          <w:bCs w:val="0"/>
          <w:i w:val="0"/>
          <w:iCs w:val="0"/>
          <w:caps w:val="0"/>
          <w:color w:val="000000"/>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000000"/>
          <w:spacing w:val="0"/>
          <w:sz w:val="24"/>
          <w:szCs w:val="24"/>
          <w:shd w:val="clear" w:color="auto" w:fill="FFFFFF"/>
          <w:lang w:eastAsia="zh-CN"/>
        </w:rPr>
        <w:t>。</w:t>
      </w:r>
    </w:p>
    <w:p w14:paraId="2BA76062">
      <w:pPr>
        <w:spacing w:line="360" w:lineRule="auto"/>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ins w:id="196" w:author="NF-ZCZX01" w:date="2025-06-13T10:56:59Z">
        <w:r>
          <w:rPr>
            <w:rFonts w:hint="eastAsia" w:ascii="宋体" w:hAnsi="宋体" w:eastAsia="宋体" w:cs="宋体"/>
            <w:b/>
            <w:color w:val="auto"/>
            <w:sz w:val="24"/>
            <w:lang w:val="en-US" w:eastAsia="zh-CN"/>
          </w:rPr>
          <w:t>须</w:t>
        </w:r>
      </w:ins>
      <w:ins w:id="197" w:author="NF-ZCZX01" w:date="2025-06-13T10:57:03Z">
        <w:r>
          <w:rPr>
            <w:rFonts w:hint="eastAsia" w:ascii="宋体" w:hAnsi="宋体" w:eastAsia="宋体" w:cs="宋体"/>
            <w:b/>
            <w:color w:val="auto"/>
            <w:sz w:val="24"/>
            <w:lang w:val="en-US" w:eastAsia="zh-CN"/>
          </w:rPr>
          <w:t>含</w:t>
        </w:r>
      </w:ins>
      <w:ins w:id="198" w:author="NF-ZCZX01" w:date="2025-06-13T10:57:04Z">
        <w:r>
          <w:rPr>
            <w:rFonts w:hint="eastAsia" w:ascii="宋体" w:hAnsi="宋体" w:eastAsia="宋体" w:cs="宋体"/>
            <w:b/>
            <w:color w:val="auto"/>
            <w:sz w:val="24"/>
            <w:lang w:val="en-US" w:eastAsia="zh-CN"/>
          </w:rPr>
          <w:t>以下</w:t>
        </w:r>
      </w:ins>
      <w:ins w:id="199" w:author="NF-ZCZX01" w:date="2025-06-13T11:34:39Z">
        <w:r>
          <w:rPr>
            <w:rFonts w:hint="eastAsia" w:ascii="宋体" w:hAnsi="宋体" w:eastAsia="宋体" w:cs="宋体"/>
            <w:b/>
            <w:color w:val="auto"/>
            <w:sz w:val="24"/>
            <w:lang w:val="en-US" w:eastAsia="zh-CN"/>
          </w:rPr>
          <w:t>资料</w:t>
        </w:r>
      </w:ins>
    </w:p>
    <w:p w14:paraId="1B01EA2E">
      <w:pPr>
        <w:spacing w:line="360" w:lineRule="auto"/>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39B5044A">
      <w:pPr>
        <w:spacing w:line="360" w:lineRule="auto"/>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3251FA74">
      <w:pPr>
        <w:spacing w:line="360" w:lineRule="auto"/>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highlight w:val="none"/>
          <w:lang w:val="en-US" w:eastAsia="zh-CN"/>
        </w:rPr>
        <w:t>南京六合</w:t>
      </w:r>
      <w:r>
        <w:rPr>
          <w:rFonts w:hint="eastAsia" w:ascii="宋体" w:hAnsi="宋体" w:eastAsia="宋体" w:cs="宋体"/>
          <w:color w:val="auto"/>
          <w:sz w:val="24"/>
          <w:highlight w:val="none"/>
          <w:lang w:eastAsia="zh-CN"/>
        </w:rPr>
        <w:t>同类业绩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6B4530D7">
      <w:pPr>
        <w:spacing w:line="360" w:lineRule="auto"/>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06446BFC">
      <w:pPr>
        <w:spacing w:line="360" w:lineRule="auto"/>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（5）报价单位的企业法人营业执照、安全生产许可证、相关资质证书、《南京市建筑业企业信用档案》</w:t>
      </w:r>
      <w:ins w:id="200" w:author="NF-ZCZX01" w:date="2025-06-13T10:57:37Z">
        <w:r>
          <w:rPr>
            <w:rFonts w:hint="eastAsia" w:ascii="宋体" w:hAnsi="宋体" w:eastAsia="宋体" w:cs="宋体"/>
            <w:color w:val="auto"/>
            <w:kern w:val="2"/>
            <w:sz w:val="24"/>
            <w:highlight w:val="none"/>
            <w:lang w:val="en-US" w:eastAsia="zh-CN"/>
          </w:rPr>
          <w:t>、</w:t>
        </w:r>
      </w:ins>
      <w:ins w:id="201" w:author="NF-ZCZX01" w:date="2025-06-13T10:57:35Z">
        <w:r>
          <w:rPr>
            <w:rFonts w:hint="eastAsia" w:ascii="宋体" w:hAnsi="宋体" w:eastAsia="宋体" w:cs="宋体"/>
            <w:color w:val="auto"/>
            <w:kern w:val="2"/>
            <w:sz w:val="24"/>
            <w:highlight w:val="none"/>
            <w:lang w:val="en-US" w:eastAsia="zh-CN"/>
          </w:rPr>
          <w:t>防火门</w:t>
        </w:r>
      </w:ins>
      <w:ins w:id="202" w:author="NF-ZCZX01" w:date="2025-06-13T10:57:41Z">
        <w:r>
          <w:rPr>
            <w:rFonts w:hint="eastAsia" w:ascii="宋体" w:hAnsi="宋体" w:eastAsia="宋体" w:cs="宋体"/>
            <w:color w:val="auto"/>
            <w:kern w:val="2"/>
            <w:sz w:val="24"/>
            <w:highlight w:val="none"/>
            <w:lang w:val="en-US" w:eastAsia="zh-CN"/>
          </w:rPr>
          <w:t>窗</w:t>
        </w:r>
      </w:ins>
      <w:ins w:id="203" w:author="NF-ZCZX01" w:date="2025-06-13T10:57:35Z">
        <w:r>
          <w:rPr>
            <w:rFonts w:hint="eastAsia" w:ascii="宋体" w:hAnsi="宋体" w:eastAsia="宋体" w:cs="宋体"/>
            <w:color w:val="auto"/>
            <w:kern w:val="2"/>
            <w:sz w:val="24"/>
            <w:highlight w:val="none"/>
            <w:lang w:val="en-US" w:eastAsia="zh-CN"/>
          </w:rPr>
          <w:t>生产厂家的“消防产品认证证书”及检验报告</w:t>
        </w:r>
      </w:ins>
      <w:ins w:id="204" w:author="NF-ZCZX01" w:date="2025-06-13T10:58:17Z">
        <w:r>
          <w:rPr>
            <w:rFonts w:hint="eastAsia" w:ascii="宋体" w:hAnsi="宋体" w:eastAsia="宋体" w:cs="宋体"/>
            <w:color w:val="auto"/>
            <w:kern w:val="2"/>
            <w:sz w:val="24"/>
            <w:highlight w:val="none"/>
            <w:lang w:val="en-US" w:eastAsia="zh-CN"/>
          </w:rPr>
          <w:t>、</w:t>
        </w:r>
      </w:ins>
      <w:ins w:id="205" w:author="NF-ZCZX01" w:date="2025-06-13T10:59:25Z">
        <w:r>
          <w:rPr>
            <w:rFonts w:hint="eastAsia" w:ascii="宋体" w:hAnsi="宋体" w:eastAsia="宋体" w:cs="宋体"/>
            <w:color w:val="auto"/>
            <w:kern w:val="2"/>
            <w:sz w:val="24"/>
            <w:highlight w:val="none"/>
            <w:lang w:val="en-US" w:eastAsia="zh-CN"/>
          </w:rPr>
          <w:t>报价</w:t>
        </w:r>
      </w:ins>
      <w:ins w:id="206" w:author="NF-ZCZX01" w:date="2025-06-13T10:59:26Z">
        <w:r>
          <w:rPr>
            <w:rFonts w:hint="eastAsia" w:ascii="宋体" w:hAnsi="宋体" w:eastAsia="宋体" w:cs="宋体"/>
            <w:color w:val="auto"/>
            <w:kern w:val="2"/>
            <w:sz w:val="24"/>
            <w:highlight w:val="none"/>
            <w:lang w:val="en-US" w:eastAsia="zh-CN"/>
          </w:rPr>
          <w:t>产品</w:t>
        </w:r>
      </w:ins>
      <w:ins w:id="207" w:author="NF-ZCZX01" w:date="2025-06-13T10:58:39Z">
        <w:r>
          <w:rPr>
            <w:rFonts w:hint="eastAsia" w:ascii="宋体" w:hAnsi="宋体" w:eastAsia="宋体" w:cs="宋体"/>
            <w:color w:val="auto"/>
            <w:kern w:val="2"/>
            <w:sz w:val="24"/>
            <w:highlight w:val="none"/>
            <w:lang w:val="en-US" w:eastAsia="zh-CN"/>
          </w:rPr>
          <w:t>生产</w:t>
        </w:r>
      </w:ins>
      <w:ins w:id="208" w:author="NF-ZCZX01" w:date="2025-06-13T10:58:21Z">
        <w:r>
          <w:rPr>
            <w:rFonts w:hint="eastAsia" w:ascii="宋体" w:hAnsi="宋体" w:eastAsia="宋体" w:cs="宋体"/>
            <w:color w:val="auto"/>
            <w:kern w:val="2"/>
            <w:sz w:val="24"/>
            <w:highlight w:val="none"/>
            <w:lang w:val="en-US" w:eastAsia="zh-CN"/>
          </w:rPr>
          <w:t>厂家</w:t>
        </w:r>
      </w:ins>
      <w:ins w:id="209" w:author="NF-ZCZX01" w:date="2025-06-13T10:58:40Z">
        <w:r>
          <w:rPr>
            <w:rFonts w:hint="eastAsia" w:ascii="宋体" w:hAnsi="宋体" w:eastAsia="宋体" w:cs="宋体"/>
            <w:color w:val="auto"/>
            <w:kern w:val="2"/>
            <w:sz w:val="24"/>
            <w:highlight w:val="none"/>
            <w:lang w:val="en-US" w:eastAsia="zh-CN"/>
          </w:rPr>
          <w:t>的</w:t>
        </w:r>
      </w:ins>
      <w:ins w:id="210" w:author="NF-ZCZX01" w:date="2025-06-13T10:58:21Z">
        <w:r>
          <w:rPr>
            <w:rFonts w:hint="eastAsia" w:ascii="宋体" w:hAnsi="宋体" w:eastAsia="宋体" w:cs="宋体"/>
            <w:color w:val="auto"/>
            <w:kern w:val="2"/>
            <w:sz w:val="24"/>
            <w:highlight w:val="none"/>
            <w:lang w:val="en-US" w:eastAsia="zh-CN"/>
          </w:rPr>
          <w:t>授权</w:t>
        </w:r>
      </w:ins>
      <w:ins w:id="211" w:author="NF-ZCZX01" w:date="2025-06-13T10:58:42Z">
        <w:r>
          <w:rPr>
            <w:rFonts w:hint="eastAsia" w:ascii="宋体" w:hAnsi="宋体" w:eastAsia="宋体" w:cs="宋体"/>
            <w:color w:val="auto"/>
            <w:kern w:val="2"/>
            <w:sz w:val="24"/>
            <w:highlight w:val="none"/>
            <w:lang w:val="en-US" w:eastAsia="zh-CN"/>
          </w:rPr>
          <w:t>书</w:t>
        </w:r>
      </w:ins>
      <w:ins w:id="212" w:author="NF-ZCZX01" w:date="2025-06-13T10:59:34Z">
        <w:r>
          <w:rPr>
            <w:rFonts w:hint="eastAsia" w:ascii="宋体" w:hAnsi="宋体" w:eastAsia="宋体" w:cs="宋体"/>
            <w:color w:val="auto"/>
            <w:kern w:val="2"/>
            <w:sz w:val="24"/>
            <w:highlight w:val="none"/>
            <w:lang w:val="en-US" w:eastAsia="zh-CN"/>
          </w:rPr>
          <w:t>（</w:t>
        </w:r>
      </w:ins>
      <w:ins w:id="213" w:author="NF-ZCZX01" w:date="2025-06-13T10:59:32Z">
        <w:r>
          <w:rPr>
            <w:rFonts w:hint="eastAsia" w:ascii="宋体" w:hAnsi="宋体" w:cs="宋体"/>
            <w:color w:val="auto"/>
            <w:sz w:val="24"/>
            <w:highlight w:val="none"/>
          </w:rPr>
          <w:t>报价单位非生产厂家</w:t>
        </w:r>
      </w:ins>
      <w:ins w:id="214" w:author="NF-ZCZX01" w:date="2025-06-13T10:59:38Z">
        <w:r>
          <w:rPr>
            <w:rFonts w:hint="eastAsia" w:ascii="宋体" w:hAnsi="宋体" w:eastAsia="宋体" w:cs="宋体"/>
            <w:color w:val="auto"/>
            <w:sz w:val="24"/>
            <w:highlight w:val="none"/>
            <w:lang w:val="en-US" w:eastAsia="zh-CN"/>
          </w:rPr>
          <w:t>时</w:t>
        </w:r>
      </w:ins>
      <w:ins w:id="215" w:author="NF-ZCZX01" w:date="2025-06-13T10:59:32Z">
        <w:r>
          <w:rPr>
            <w:rFonts w:hint="eastAsia" w:ascii="宋体" w:hAnsi="宋体" w:cs="宋体"/>
            <w:color w:val="auto"/>
            <w:sz w:val="24"/>
            <w:highlight w:val="none"/>
          </w:rPr>
          <w:t>须提供</w:t>
        </w:r>
      </w:ins>
      <w:ins w:id="216" w:author="NF-ZCZX01" w:date="2025-06-13T10:59:40Z">
        <w:r>
          <w:rPr>
            <w:rFonts w:hint="eastAsia" w:ascii="宋体" w:hAnsi="宋体" w:eastAsia="宋体" w:cs="宋体"/>
            <w:color w:val="auto"/>
            <w:sz w:val="24"/>
            <w:highlight w:val="none"/>
            <w:lang w:eastAsia="zh-CN"/>
          </w:rPr>
          <w:t>）</w:t>
        </w:r>
      </w:ins>
      <w:r>
        <w:rPr>
          <w:rFonts w:hint="eastAsia" w:ascii="宋体" w:hAnsi="宋体" w:eastAsia="宋体" w:cs="宋体"/>
          <w:color w:val="auto"/>
          <w:kern w:val="2"/>
          <w:sz w:val="24"/>
          <w:highlight w:val="none"/>
          <w:lang w:val="en-US" w:eastAsia="zh-CN"/>
        </w:rPr>
        <w:t>等的复印件（复印件须加盖报价单位公章）；</w:t>
      </w:r>
    </w:p>
    <w:p w14:paraId="5CA4D25C">
      <w:pPr>
        <w:spacing w:line="360" w:lineRule="auto"/>
        <w:ind w:right="-3"/>
        <w:rPr>
          <w:rFonts w:hint="eastAsia" w:ascii="宋体" w:hAnsi="宋体" w:eastAsia="宋体" w:cs="宋体"/>
          <w:b/>
          <w:bCs/>
          <w:color w:val="FF0000"/>
          <w:sz w:val="24"/>
          <w:highlight w:val="yellow"/>
          <w:lang w:val="en-US" w:eastAsia="zh-CN"/>
        </w:rPr>
      </w:pPr>
      <w:r>
        <w:rPr>
          <w:rFonts w:hint="eastAsia" w:ascii="宋体" w:hAnsi="宋体" w:eastAsia="宋体" w:cs="宋体"/>
          <w:b/>
          <w:bCs/>
          <w:color w:val="FF0000"/>
          <w:kern w:val="2"/>
          <w:sz w:val="24"/>
          <w:highlight w:val="yellow"/>
          <w:lang w:val="en-US" w:eastAsia="zh-CN"/>
        </w:rPr>
        <w:t>（6）</w:t>
      </w:r>
      <w:ins w:id="217" w:author="NF-ZCZX01" w:date="2025-06-13T11:00:45Z">
        <w:r>
          <w:rPr>
            <w:rFonts w:hint="eastAsia" w:ascii="宋体" w:hAnsi="宋体" w:eastAsia="宋体" w:cs="宋体"/>
            <w:b/>
            <w:bCs/>
            <w:color w:val="FF0000"/>
            <w:kern w:val="2"/>
            <w:sz w:val="24"/>
            <w:highlight w:val="yellow"/>
            <w:lang w:val="en-US" w:eastAsia="zh-CN"/>
          </w:rPr>
          <w:t>报价单位</w:t>
        </w:r>
      </w:ins>
      <w:ins w:id="218" w:author="NF-ZCZX01" w:date="2025-06-13T11:00:48Z">
        <w:r>
          <w:rPr>
            <w:rFonts w:hint="eastAsia" w:ascii="宋体" w:hAnsi="宋体" w:eastAsia="宋体" w:cs="宋体"/>
            <w:b/>
            <w:bCs/>
            <w:color w:val="FF0000"/>
            <w:kern w:val="2"/>
            <w:sz w:val="24"/>
            <w:highlight w:val="yellow"/>
            <w:lang w:val="en-US" w:eastAsia="zh-CN"/>
          </w:rPr>
          <w:t>编制</w:t>
        </w:r>
      </w:ins>
      <w:ins w:id="219" w:author="NF-ZCZX01" w:date="2025-06-13T11:00:29Z">
        <w:r>
          <w:rPr>
            <w:rFonts w:hint="eastAsia" w:ascii="宋体" w:hAnsi="宋体" w:eastAsia="宋体" w:cs="宋体"/>
            <w:b/>
            <w:bCs/>
            <w:color w:val="FF0000"/>
            <w:kern w:val="2"/>
            <w:sz w:val="24"/>
            <w:highlight w:val="yellow"/>
            <w:lang w:val="en-US" w:eastAsia="zh-CN"/>
            <w:rPrChange w:id="220" w:author="招采中心2" w:date="2025-06-25T15:58:46Z">
              <w:rPr>
                <w:rFonts w:hint="eastAsia" w:ascii="宋体" w:hAnsi="宋体" w:eastAsia="宋体" w:cs="宋体"/>
                <w:b/>
                <w:bCs/>
                <w:color w:val="auto"/>
                <w:kern w:val="2"/>
                <w:sz w:val="24"/>
                <w:highlight w:val="yellow"/>
                <w:lang w:val="en-US" w:eastAsia="zh-CN"/>
              </w:rPr>
            </w:rPrChange>
          </w:rPr>
          <w:t>的</w:t>
        </w:r>
      </w:ins>
      <w:r>
        <w:rPr>
          <w:rFonts w:hint="eastAsia" w:ascii="宋体" w:hAnsi="宋体" w:eastAsia="宋体" w:cs="宋体"/>
          <w:b/>
          <w:bCs/>
          <w:color w:val="FF0000"/>
          <w:kern w:val="2"/>
          <w:sz w:val="24"/>
          <w:highlight w:val="yellow"/>
          <w:lang w:val="en-US" w:eastAsia="zh-CN"/>
        </w:rPr>
        <w:t>施工方案（包括生产需要的时间，框、扇安装做法和需要的时间等详细的工期计划）</w:t>
      </w:r>
      <w:r>
        <w:rPr>
          <w:rFonts w:hint="eastAsia" w:ascii="宋体" w:hAnsi="宋体" w:eastAsia="宋体" w:cs="宋体"/>
          <w:b/>
          <w:bCs/>
          <w:color w:val="FF0000"/>
          <w:sz w:val="24"/>
          <w:highlight w:val="yellow"/>
          <w:lang w:val="en-US" w:eastAsia="zh-CN"/>
        </w:rPr>
        <w:t>；</w:t>
      </w:r>
    </w:p>
    <w:p w14:paraId="039E7EF8">
      <w:pPr>
        <w:spacing w:line="360" w:lineRule="auto"/>
        <w:ind w:right="-3"/>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（7）报价单位认为有必要提供的其他资料。</w:t>
      </w:r>
    </w:p>
    <w:p w14:paraId="328E687A">
      <w:pPr>
        <w:spacing w:line="360" w:lineRule="auto"/>
        <w:ind w:right="-3"/>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w:t>
      </w:r>
    </w:p>
    <w:p w14:paraId="0A84B997">
      <w:pPr>
        <w:pStyle w:val="12"/>
        <w:numPr>
          <w:ilvl w:val="0"/>
          <w:numId w:val="0"/>
        </w:numPr>
        <w:ind w:left="420" w:leftChars="200" w:right="0" w:rightChars="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5A187676">
      <w:pPr>
        <w:pStyle w:val="12"/>
        <w:numPr>
          <w:ilvl w:val="0"/>
          <w:numId w:val="0"/>
        </w:numPr>
        <w:ind w:left="420" w:leftChars="200" w:right="0" w:rightChars="0" w:firstLine="218" w:firstLineChars="91"/>
        <w:rPr>
          <w:rFonts w:hint="default" w:ascii="宋体" w:hAnsi="宋体" w:eastAsia="宋体" w:cs="宋体"/>
          <w:color w:val="auto"/>
          <w:kern w:val="2"/>
          <w:sz w:val="24"/>
          <w:highlight w:val="none"/>
          <w:lang w:val="en-US" w:eastAsia="zh-CN"/>
        </w:rPr>
      </w:pPr>
      <w:r>
        <w:rPr>
          <w:rFonts w:hint="default" w:ascii="宋体" w:hAnsi="宋体" w:eastAsia="宋体" w:cs="宋体"/>
          <w:color w:val="auto"/>
          <w:kern w:val="2"/>
          <w:sz w:val="24"/>
          <w:szCs w:val="24"/>
          <w:lang w:val="en-US" w:eastAsia="zh-CN" w:bidi="ar-SA"/>
        </w:rPr>
        <w:t>2.</w:t>
      </w:r>
      <w:r>
        <w:rPr>
          <w:rFonts w:hint="eastAsia" w:ascii="宋体" w:hAnsi="宋体" w:eastAsia="宋体" w:cs="宋体"/>
          <w:color w:val="auto"/>
          <w:kern w:val="2"/>
          <w:sz w:val="24"/>
          <w:highlight w:val="none"/>
          <w:lang w:val="en-US" w:eastAsia="zh-CN"/>
        </w:rPr>
        <w:t>《报价偏离表》格式；</w:t>
      </w:r>
    </w:p>
    <w:p w14:paraId="4AB4407E">
      <w:pPr>
        <w:pStyle w:val="12"/>
        <w:numPr>
          <w:ilvl w:val="0"/>
          <w:numId w:val="0"/>
        </w:numPr>
        <w:ind w:left="420" w:leftChars="200" w:right="0" w:rightChars="0" w:firstLine="218" w:firstLineChars="91"/>
        <w:rPr>
          <w:rFonts w:hint="default" w:ascii="宋体" w:hAnsi="宋体" w:eastAsia="宋体" w:cs="宋体"/>
          <w:color w:val="auto"/>
          <w:kern w:val="2"/>
          <w:sz w:val="24"/>
          <w:highlight w:val="none"/>
          <w:lang w:val="en-US" w:eastAsia="zh-CN"/>
        </w:rPr>
      </w:pPr>
      <w:r>
        <w:rPr>
          <w:rFonts w:hint="default" w:ascii="宋体" w:hAnsi="宋体" w:eastAsia="宋体" w:cs="宋体"/>
          <w:color w:val="auto"/>
          <w:kern w:val="2"/>
          <w:sz w:val="24"/>
          <w:szCs w:val="24"/>
          <w:lang w:val="en-US" w:eastAsia="zh-CN" w:bidi="ar-SA"/>
        </w:rPr>
        <w:t>3.</w:t>
      </w: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sz w:val="24"/>
          <w:highlight w:val="none"/>
          <w:lang w:val="en-US" w:eastAsia="zh-CN"/>
        </w:rPr>
        <w:t>南京六合</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443BDD5">
      <w:pPr>
        <w:pStyle w:val="12"/>
        <w:numPr>
          <w:ilvl w:val="0"/>
          <w:numId w:val="0"/>
        </w:numPr>
        <w:ind w:left="420" w:leftChars="200" w:right="0" w:rightChars="0" w:firstLine="218" w:firstLineChars="91"/>
        <w:rPr>
          <w:rFonts w:hint="default" w:ascii="宋体" w:hAnsi="宋体" w:eastAsia="宋体" w:cs="宋体"/>
          <w:color w:val="auto"/>
          <w:kern w:val="2"/>
          <w:sz w:val="24"/>
          <w:highlight w:val="none"/>
          <w:lang w:val="en-US" w:eastAsia="zh-CN"/>
        </w:rPr>
      </w:pPr>
      <w:r>
        <w:rPr>
          <w:rFonts w:hint="default" w:ascii="宋体" w:hAnsi="宋体" w:eastAsia="宋体" w:cs="宋体"/>
          <w:color w:val="auto"/>
          <w:kern w:val="2"/>
          <w:sz w:val="24"/>
          <w:szCs w:val="24"/>
          <w:lang w:val="en-US" w:eastAsia="zh-CN" w:bidi="ar-SA"/>
        </w:rPr>
        <w:t>4.</w:t>
      </w: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34F605C">
      <w:pPr>
        <w:pStyle w:val="12"/>
        <w:numPr>
          <w:ilvl w:val="0"/>
          <w:numId w:val="0"/>
        </w:numPr>
        <w:ind w:left="420" w:leftChars="200" w:right="0" w:rightChars="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szCs w:val="24"/>
          <w:lang w:val="en-US" w:eastAsia="zh-CN" w:bidi="ar-SA"/>
        </w:rPr>
        <w:t>5.</w:t>
      </w: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highlight w:val="none"/>
          <w:u w:val="none"/>
          <w:lang w:val="en-US" w:eastAsia="zh-CN"/>
        </w:rPr>
        <w:t>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75BA4813">
      <w:pPr>
        <w:pStyle w:val="12"/>
        <w:numPr>
          <w:ilvl w:val="0"/>
          <w:numId w:val="0"/>
        </w:numPr>
        <w:ind w:left="420" w:leftChars="200" w:right="0" w:rightChars="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szCs w:val="24"/>
          <w:lang w:val="en-US" w:eastAsia="zh-CN" w:bidi="ar-SA"/>
        </w:rPr>
        <w:t>6.</w:t>
      </w:r>
      <w:r>
        <w:rPr>
          <w:rFonts w:hint="eastAsia" w:ascii="宋体" w:hAnsi="宋体" w:eastAsia="宋体" w:cs="宋体"/>
          <w:color w:val="auto"/>
          <w:kern w:val="2"/>
          <w:sz w:val="24"/>
          <w:lang w:val="en-US" w:eastAsia="zh-CN"/>
        </w:rPr>
        <w:t>《招标图纸》。</w:t>
      </w:r>
    </w:p>
    <w:p w14:paraId="542B4AB7">
      <w:pPr>
        <w:pStyle w:val="12"/>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0082B712">
      <w:pPr>
        <w:pStyle w:val="12"/>
        <w:numPr>
          <w:ilvl w:val="0"/>
          <w:numId w:val="0"/>
        </w:numPr>
        <w:ind w:left="420" w:leftChars="200" w:right="0" w:rightChars="0" w:firstLine="218" w:firstLineChars="91"/>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东莞市中泰建安工程有限公司</w:t>
      </w:r>
    </w:p>
    <w:p w14:paraId="13FA6511">
      <w:pPr>
        <w:pStyle w:val="12"/>
        <w:numPr>
          <w:ilvl w:val="0"/>
          <w:numId w:val="0"/>
        </w:numPr>
        <w:ind w:left="420" w:leftChars="200" w:right="0" w:rightChars="0" w:firstLine="218" w:firstLineChars="91"/>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2025年</w:t>
      </w:r>
      <w:ins w:id="221" w:author="招采中心2" w:date="2025-06-25T15:58:57Z">
        <w:r>
          <w:rPr>
            <w:rFonts w:hint="eastAsia" w:ascii="宋体" w:hAnsi="宋体" w:cs="宋体"/>
            <w:color w:val="auto"/>
            <w:kern w:val="2"/>
            <w:sz w:val="24"/>
            <w:highlight w:val="none"/>
            <w:lang w:val="en-US" w:eastAsia="zh-CN"/>
          </w:rPr>
          <w:t xml:space="preserve"> </w:t>
        </w:r>
      </w:ins>
      <w:ins w:id="222" w:author="招采中心2" w:date="2025-06-25T15:58:58Z">
        <w:r>
          <w:rPr>
            <w:rFonts w:hint="eastAsia" w:ascii="宋体" w:hAnsi="宋体" w:cs="宋体"/>
            <w:color w:val="auto"/>
            <w:kern w:val="2"/>
            <w:sz w:val="24"/>
            <w:highlight w:val="none"/>
            <w:lang w:val="en-US" w:eastAsia="zh-CN"/>
          </w:rPr>
          <w:t xml:space="preserve"> </w:t>
        </w:r>
      </w:ins>
      <w:del w:id="223" w:author="招采中心2" w:date="2025-06-25T15:58:57Z">
        <w:r>
          <w:rPr>
            <w:rFonts w:hint="eastAsia" w:ascii="宋体" w:hAnsi="宋体" w:eastAsia="宋体" w:cs="宋体"/>
            <w:color w:val="auto"/>
            <w:kern w:val="2"/>
            <w:sz w:val="24"/>
            <w:highlight w:val="none"/>
            <w:lang w:val="en-US" w:eastAsia="zh-CN"/>
          </w:rPr>
          <w:delText>6</w:delText>
        </w:r>
      </w:del>
      <w:r>
        <w:rPr>
          <w:rFonts w:hint="eastAsia" w:ascii="宋体" w:hAnsi="宋体" w:eastAsia="宋体" w:cs="宋体"/>
          <w:color w:val="auto"/>
          <w:kern w:val="2"/>
          <w:sz w:val="24"/>
          <w:highlight w:val="none"/>
          <w:lang w:val="en-US" w:eastAsia="zh-CN"/>
        </w:rPr>
        <w:t>月  日</w:t>
      </w:r>
    </w:p>
    <w:p w14:paraId="0CA7072C">
      <w:pPr>
        <w:pStyle w:val="7"/>
        <w:spacing w:line="360" w:lineRule="auto"/>
        <w:ind w:left="0"/>
        <w:jc w:val="right"/>
        <w:rPr>
          <w:rFonts w:hint="eastAsia" w:ascii="宋体" w:hAnsi="宋体" w:eastAsia="宋体" w:cs="宋体"/>
          <w:color w:val="auto"/>
          <w:kern w:val="2"/>
          <w:sz w:val="24"/>
          <w:lang w:val="en-US" w:eastAsia="zh-CN"/>
        </w:rPr>
      </w:pPr>
    </w:p>
    <w:p w14:paraId="41A108CB">
      <w:pPr>
        <w:pStyle w:val="7"/>
        <w:spacing w:line="360" w:lineRule="auto"/>
        <w:ind w:left="0"/>
        <w:jc w:val="right"/>
        <w:rPr>
          <w:rFonts w:hint="eastAsia" w:ascii="宋体" w:hAnsi="宋体" w:eastAsia="宋体" w:cs="宋体"/>
          <w:color w:val="auto"/>
          <w:kern w:val="2"/>
          <w:sz w:val="24"/>
          <w:lang w:val="en-US" w:eastAsia="zh-CN"/>
        </w:rPr>
      </w:pPr>
    </w:p>
    <w:p w14:paraId="3ADC1312">
      <w:pPr>
        <w:pStyle w:val="7"/>
        <w:spacing w:line="360" w:lineRule="auto"/>
        <w:ind w:left="0"/>
        <w:jc w:val="right"/>
        <w:rPr>
          <w:rFonts w:hint="eastAsia" w:ascii="宋体" w:hAnsi="宋体" w:eastAsia="宋体" w:cs="宋体"/>
          <w:color w:val="auto"/>
          <w:kern w:val="2"/>
          <w:sz w:val="24"/>
          <w:lang w:val="en-US" w:eastAsia="zh-CN"/>
        </w:rPr>
      </w:pPr>
    </w:p>
    <w:p w14:paraId="01B0CC7D">
      <w:pPr>
        <w:pStyle w:val="7"/>
        <w:spacing w:line="360" w:lineRule="auto"/>
        <w:ind w:left="0"/>
        <w:jc w:val="right"/>
        <w:rPr>
          <w:rFonts w:hint="eastAsia" w:ascii="宋体" w:hAnsi="宋体" w:eastAsia="宋体" w:cs="宋体"/>
          <w:color w:val="auto"/>
          <w:kern w:val="2"/>
          <w:sz w:val="24"/>
          <w:lang w:val="en-US" w:eastAsia="zh-CN"/>
        </w:rPr>
      </w:pPr>
    </w:p>
    <w:p w14:paraId="395C2270">
      <w:pPr>
        <w:pStyle w:val="7"/>
        <w:spacing w:line="360" w:lineRule="auto"/>
        <w:ind w:left="0"/>
        <w:jc w:val="right"/>
        <w:rPr>
          <w:rFonts w:hint="eastAsia" w:ascii="宋体" w:hAnsi="宋体" w:eastAsia="宋体" w:cs="宋体"/>
          <w:color w:val="auto"/>
          <w:kern w:val="2"/>
          <w:sz w:val="24"/>
          <w:lang w:val="en-US" w:eastAsia="zh-CN"/>
        </w:rPr>
      </w:pPr>
    </w:p>
    <w:p w14:paraId="1AE889FB">
      <w:pPr>
        <w:pStyle w:val="7"/>
        <w:spacing w:line="360" w:lineRule="auto"/>
        <w:ind w:left="0"/>
        <w:jc w:val="right"/>
        <w:rPr>
          <w:rFonts w:hint="eastAsia" w:ascii="宋体" w:hAnsi="宋体" w:eastAsia="宋体" w:cs="宋体"/>
          <w:color w:val="auto"/>
          <w:kern w:val="2"/>
          <w:sz w:val="24"/>
          <w:lang w:val="en-US" w:eastAsia="zh-CN"/>
        </w:rPr>
      </w:pPr>
    </w:p>
    <w:p w14:paraId="1E32BA73">
      <w:pPr>
        <w:pStyle w:val="7"/>
        <w:spacing w:line="360" w:lineRule="auto"/>
        <w:ind w:left="0"/>
        <w:jc w:val="both"/>
        <w:rPr>
          <w:ins w:id="224" w:author="招采中心2" w:date="2025-06-28T14:49:32Z"/>
          <w:rFonts w:hint="eastAsia" w:ascii="宋体" w:hAnsi="宋体" w:eastAsia="宋体" w:cs="宋体"/>
          <w:color w:val="auto"/>
          <w:kern w:val="2"/>
          <w:sz w:val="24"/>
          <w:lang w:val="en-US" w:eastAsia="zh-CN"/>
        </w:rPr>
      </w:pPr>
    </w:p>
    <w:p w14:paraId="4E054A2E">
      <w:pPr>
        <w:pStyle w:val="7"/>
        <w:spacing w:line="360" w:lineRule="auto"/>
        <w:ind w:left="0"/>
        <w:jc w:val="both"/>
        <w:rPr>
          <w:ins w:id="225" w:author="招采中心2" w:date="2025-06-28T14:49:32Z"/>
          <w:rFonts w:hint="eastAsia" w:ascii="宋体" w:hAnsi="宋体" w:eastAsia="宋体" w:cs="宋体"/>
          <w:color w:val="auto"/>
          <w:kern w:val="2"/>
          <w:sz w:val="24"/>
          <w:lang w:val="en-US" w:eastAsia="zh-CN"/>
        </w:rPr>
      </w:pPr>
    </w:p>
    <w:p w14:paraId="2C447B41">
      <w:pPr>
        <w:pStyle w:val="7"/>
        <w:spacing w:line="360" w:lineRule="auto"/>
        <w:ind w:left="0"/>
        <w:jc w:val="both"/>
        <w:rPr>
          <w:rFonts w:hint="eastAsia" w:ascii="宋体" w:hAnsi="宋体" w:eastAsia="宋体" w:cs="宋体"/>
          <w:color w:val="auto"/>
          <w:kern w:val="2"/>
          <w:sz w:val="24"/>
          <w:lang w:val="en-US" w:eastAsia="zh-CN"/>
        </w:rPr>
      </w:pPr>
      <w:bookmarkStart w:id="0" w:name="_GoBack"/>
      <w:bookmarkEnd w:id="0"/>
    </w:p>
    <w:p w14:paraId="5977C99C">
      <w:pPr>
        <w:pStyle w:val="7"/>
        <w:spacing w:line="360" w:lineRule="auto"/>
        <w:ind w:left="0"/>
        <w:jc w:val="right"/>
        <w:rPr>
          <w:rFonts w:hint="eastAsia" w:ascii="宋体" w:hAnsi="宋体" w:eastAsia="宋体" w:cs="宋体"/>
          <w:color w:val="auto"/>
          <w:kern w:val="2"/>
          <w:sz w:val="24"/>
          <w:lang w:val="en-US" w:eastAsia="zh-CN"/>
        </w:rPr>
      </w:pPr>
    </w:p>
    <w:p w14:paraId="265C9966">
      <w:pPr>
        <w:pStyle w:val="7"/>
        <w:spacing w:line="360" w:lineRule="auto"/>
        <w:ind w:left="0"/>
        <w:jc w:val="right"/>
        <w:rPr>
          <w:rFonts w:hint="eastAsia" w:ascii="宋体" w:hAnsi="宋体" w:eastAsia="宋体" w:cs="宋体"/>
          <w:color w:val="auto"/>
          <w:kern w:val="2"/>
          <w:sz w:val="24"/>
          <w:lang w:val="en-US" w:eastAsia="zh-CN"/>
        </w:rPr>
      </w:pPr>
    </w:p>
    <w:p w14:paraId="39488E86">
      <w:pPr>
        <w:pStyle w:val="7"/>
        <w:spacing w:line="360" w:lineRule="auto"/>
        <w:ind w:left="0"/>
        <w:jc w:val="both"/>
        <w:rPr>
          <w:rFonts w:hint="eastAsia" w:ascii="宋体" w:hAnsi="宋体" w:eastAsia="宋体" w:cs="宋体"/>
          <w:color w:val="auto"/>
          <w:kern w:val="2"/>
          <w:sz w:val="24"/>
          <w:lang w:val="en-US" w:eastAsia="zh-CN"/>
        </w:rPr>
      </w:pPr>
    </w:p>
    <w:p w14:paraId="1D68820C">
      <w:pPr>
        <w:pStyle w:val="7"/>
        <w:spacing w:line="360" w:lineRule="auto"/>
        <w:ind w:left="0"/>
        <w:jc w:val="both"/>
        <w:rPr>
          <w:rFonts w:hint="eastAsia" w:ascii="宋体" w:hAnsi="宋体" w:eastAsia="宋体" w:cs="宋体"/>
          <w:color w:val="auto"/>
          <w:kern w:val="2"/>
          <w:sz w:val="24"/>
          <w:lang w:val="en-US" w:eastAsia="zh-CN"/>
        </w:rPr>
      </w:pPr>
    </w:p>
    <w:p w14:paraId="2EC57B0A">
      <w:pPr>
        <w:pStyle w:val="7"/>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b/>
          <w:bCs/>
          <w:color w:val="auto"/>
          <w:kern w:val="2"/>
          <w:sz w:val="28"/>
          <w:szCs w:val="21"/>
          <w:lang w:val="en-US" w:eastAsia="zh-CN"/>
        </w:rPr>
        <w:t>附件1</w:t>
      </w:r>
    </w:p>
    <w:p w14:paraId="1570407E">
      <w:pPr>
        <w:pStyle w:val="7"/>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56F5DAB">
      <w:pPr>
        <w:pStyle w:val="7"/>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386034F4">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b/>
          <w:bCs/>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南京现代表面处理科技产业中心项目A地块防火门、窗工程报价须知</w:t>
      </w:r>
      <w:r>
        <w:rPr>
          <w:rFonts w:hint="eastAsia" w:ascii="宋体" w:hAnsi="宋体" w:cs="宋体"/>
          <w:b/>
          <w:bCs/>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w:t>
      </w:r>
      <w:r>
        <w:rPr>
          <w:rFonts w:hint="eastAsia" w:ascii="宋体" w:hAnsi="宋体" w:cs="宋体"/>
          <w:color w:val="auto"/>
          <w:spacing w:val="10"/>
          <w:sz w:val="24"/>
        </w:rPr>
        <w:t>在充分考虑各种影响因素后，</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7F291495">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7C28802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001CB72E">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503C7393">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0BF74EAA">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6.如果我司在接到中标通知后，未按贵司要求签署正式合同，或坚持提出附加条件，或提出修改意见，则贵司有</w:t>
      </w:r>
      <w:ins w:id="226" w:author="NF-ZCZX01" w:date="2025-06-13T10:49:57Z">
        <w:r>
          <w:rPr>
            <w:rFonts w:hint="eastAsia" w:ascii="宋体" w:hAnsi="宋体" w:eastAsia="宋体" w:cs="宋体"/>
            <w:color w:val="auto"/>
            <w:spacing w:val="10"/>
            <w:sz w:val="24"/>
            <w:highlight w:val="none"/>
            <w:lang w:val="en-US" w:eastAsia="zh-CN"/>
          </w:rPr>
          <w:t>不退还</w:t>
        </w:r>
      </w:ins>
      <w:r>
        <w:rPr>
          <w:rFonts w:hint="eastAsia" w:ascii="宋体" w:hAnsi="宋体" w:eastAsia="宋体" w:cs="宋体"/>
          <w:color w:val="auto"/>
          <w:spacing w:val="10"/>
          <w:sz w:val="24"/>
          <w:highlight w:val="none"/>
          <w:lang w:val="en-US" w:eastAsia="zh-CN"/>
        </w:rPr>
        <w:t>我司投标保证金（如有）、</w:t>
      </w:r>
      <w:r>
        <w:rPr>
          <w:rFonts w:hint="eastAsia" w:ascii="宋体" w:hAnsi="宋体" w:eastAsia="宋体" w:cs="宋体"/>
          <w:color w:val="auto"/>
          <w:spacing w:val="10"/>
          <w:sz w:val="24"/>
          <w:highlight w:val="none"/>
        </w:rPr>
        <w:t>另选中标单位的权利，同时我司按</w:t>
      </w:r>
      <w:r>
        <w:rPr>
          <w:rFonts w:hint="eastAsia" w:ascii="宋体" w:hAnsi="宋体" w:eastAsia="宋体" w:cs="宋体"/>
          <w:color w:val="auto"/>
          <w:spacing w:val="10"/>
          <w:sz w:val="24"/>
          <w:highlight w:val="none"/>
          <w:lang w:val="en-US" w:eastAsia="zh-CN"/>
        </w:rPr>
        <w:t>报价须知</w:t>
      </w:r>
      <w:r>
        <w:rPr>
          <w:rFonts w:hint="eastAsia" w:ascii="宋体" w:hAnsi="宋体" w:eastAsia="宋体" w:cs="宋体"/>
          <w:color w:val="auto"/>
          <w:spacing w:val="10"/>
          <w:sz w:val="24"/>
          <w:highlight w:val="none"/>
        </w:rPr>
        <w:t>的规定赔偿贵司由此遭受的一切损失。</w:t>
      </w:r>
    </w:p>
    <w:p w14:paraId="0A656F7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highlight w:val="none"/>
        </w:rPr>
        <w:t xml:space="preserve"> </w:t>
      </w: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 xml:space="preserve">单位（盖章）： </w:t>
      </w:r>
      <w:r>
        <w:rPr>
          <w:rFonts w:hint="eastAsia" w:ascii="宋体" w:hAnsi="宋体" w:eastAsia="宋体" w:cs="宋体"/>
          <w:color w:val="auto"/>
          <w:spacing w:val="10"/>
          <w:sz w:val="24"/>
          <w:u w:val="single"/>
        </w:rPr>
        <w:t xml:space="preserve">                </w:t>
      </w:r>
    </w:p>
    <w:p w14:paraId="6B8B2060">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rPr>
        <w:t xml:space="preserve">                       </w:t>
      </w:r>
    </w:p>
    <w:p w14:paraId="68CCC43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u w:val="single"/>
          <w:lang w:val="en-US" w:eastAsia="zh-CN"/>
        </w:rPr>
        <w:t xml:space="preserve">      </w:t>
      </w:r>
      <w:r>
        <w:rPr>
          <w:rFonts w:hint="eastAsia" w:ascii="宋体" w:hAnsi="宋体" w:eastAsia="宋体" w:cs="宋体"/>
          <w:color w:val="auto"/>
          <w:spacing w:val="10"/>
          <w:sz w:val="24"/>
          <w:lang w:val="en-US" w:eastAsia="zh-CN"/>
        </w:rPr>
        <w:t xml:space="preserve"> </w:t>
      </w:r>
      <w:r>
        <w:rPr>
          <w:rFonts w:hint="eastAsia" w:ascii="宋体" w:hAnsi="宋体" w:eastAsia="宋体" w:cs="宋体"/>
          <w:color w:val="auto"/>
          <w:spacing w:val="10"/>
          <w:sz w:val="24"/>
        </w:rPr>
        <w:t xml:space="preserve">                            </w:t>
      </w:r>
    </w:p>
    <w:p w14:paraId="27324F9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5FF45239">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leftChars="0" w:firstLine="520" w:firstLineChars="20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rPr>
        <w:t xml:space="preserve">                       </w:t>
      </w:r>
    </w:p>
    <w:p w14:paraId="7F66DBF2">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rPr>
        <w:tab/>
      </w:r>
      <w:r>
        <w:rPr>
          <w:rFonts w:hint="eastAsia" w:ascii="宋体" w:hAnsi="宋体" w:eastAsia="宋体" w:cs="宋体"/>
          <w:color w:val="auto"/>
          <w:spacing w:val="10"/>
          <w:sz w:val="24"/>
        </w:rPr>
        <w:t xml:space="preserve">                        </w:t>
      </w:r>
    </w:p>
    <w:p w14:paraId="0B1D0017">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rPr>
        <w:t xml:space="preserve">                        </w:t>
      </w:r>
    </w:p>
    <w:p w14:paraId="52850505">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rPr>
        <w:t xml:space="preserve">                        </w:t>
      </w:r>
    </w:p>
    <w:p w14:paraId="1897063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lang w:val="en-US" w:eastAsia="zh-CN"/>
        </w:rPr>
      </w:pPr>
    </w:p>
    <w:p w14:paraId="08326FC4">
      <w:pPr>
        <w:numPr>
          <w:ilvl w:val="0"/>
          <w:numId w:val="0"/>
        </w:numPr>
        <w:spacing w:line="360" w:lineRule="auto"/>
        <w:jc w:val="center"/>
        <w:rPr>
          <w:rFonts w:hint="eastAsia"/>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sz w:val="24"/>
          <w:szCs w:val="24"/>
          <w:lang w:val="en-US" w:eastAsia="zh-CN"/>
        </w:rPr>
        <w:t>《报价清单》</w:t>
      </w:r>
    </w:p>
    <w:p w14:paraId="46121919">
      <w:pPr>
        <w:numPr>
          <w:ilvl w:val="0"/>
          <w:numId w:val="0"/>
        </w:numPr>
        <w:spacing w:line="360" w:lineRule="auto"/>
        <w:jc w:val="right"/>
        <w:rPr>
          <w:rFonts w:hint="default" w:ascii="宋体" w:hAnsi="宋体" w:eastAsia="宋体" w:cs="Times New Roman"/>
          <w:b/>
          <w:bCs/>
          <w:kern w:val="0"/>
          <w:sz w:val="28"/>
          <w:szCs w:val="21"/>
          <w:lang w:val="en-US" w:eastAsia="zh-CN" w:bidi="ar-SA"/>
        </w:rPr>
      </w:pPr>
      <w:r>
        <w:rPr>
          <w:rFonts w:hint="default"/>
          <w:lang w:val="en-US" w:eastAsia="zh-CN"/>
        </w:rPr>
        <w:br w:type="page"/>
      </w:r>
      <w:r>
        <w:rPr>
          <w:rFonts w:hint="eastAsia" w:ascii="宋体" w:hAnsi="宋体" w:eastAsia="宋体" w:cs="Times New Roman"/>
          <w:b/>
          <w:bCs/>
          <w:kern w:val="0"/>
          <w:sz w:val="28"/>
          <w:szCs w:val="21"/>
          <w:lang w:val="en-US" w:eastAsia="zh-CN" w:bidi="ar-SA"/>
        </w:rPr>
        <w:t>附件2</w:t>
      </w:r>
    </w:p>
    <w:p w14:paraId="3B9724D6">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6604C1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27169A5F">
            <w:pPr>
              <w:shd w:val="clear" w:color="auto" w:fill="auto"/>
              <w:spacing w:line="360" w:lineRule="auto"/>
              <w:jc w:val="center"/>
              <w:rPr>
                <w:rFonts w:hint="eastAsia" w:ascii="宋体" w:hAnsi="宋体" w:eastAsia="宋体" w:cs="宋体"/>
                <w:color w:val="auto"/>
                <w:sz w:val="21"/>
                <w:szCs w:val="21"/>
                <w:highlight w:val="none"/>
                <w:lang w:val="zh-CN"/>
              </w:rPr>
            </w:pPr>
            <w:ins w:id="227" w:author="NF-ZCZX01" w:date="2025-06-13T11:01:23Z">
              <w:r>
                <w:rPr>
                  <w:rFonts w:hint="eastAsia" w:ascii="宋体" w:hAnsi="宋体" w:eastAsia="宋体" w:cs="宋体"/>
                  <w:color w:val="auto"/>
                  <w:sz w:val="21"/>
                  <w:szCs w:val="21"/>
                  <w:highlight w:val="none"/>
                  <w:lang w:val="en-US" w:eastAsia="zh-CN"/>
                </w:rPr>
                <w:t>招采</w:t>
              </w:r>
            </w:ins>
            <w:ins w:id="228" w:author="NF-ZCZX01" w:date="2025-06-13T11:01:24Z">
              <w:r>
                <w:rPr>
                  <w:rFonts w:hint="eastAsia" w:ascii="宋体" w:hAnsi="宋体" w:eastAsia="宋体" w:cs="宋体"/>
                  <w:color w:val="auto"/>
                  <w:sz w:val="21"/>
                  <w:szCs w:val="21"/>
                  <w:highlight w:val="none"/>
                  <w:lang w:val="en-US" w:eastAsia="zh-CN"/>
                </w:rPr>
                <w:t>文件</w:t>
              </w:r>
            </w:ins>
            <w:r>
              <w:rPr>
                <w:rFonts w:hint="eastAsia" w:ascii="宋体" w:hAnsi="宋体" w:eastAsia="宋体" w:cs="宋体"/>
                <w:color w:val="auto"/>
                <w:sz w:val="21"/>
                <w:szCs w:val="21"/>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84706AC">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3D96435E">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746B86D7">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62C2EA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1B20D37">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4D09F09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81FC07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7E375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BFE3A28">
            <w:pPr>
              <w:shd w:val="clear" w:color="auto" w:fill="auto"/>
              <w:spacing w:line="360" w:lineRule="auto"/>
              <w:rPr>
                <w:rFonts w:hint="eastAsia" w:ascii="宋体" w:hAnsi="宋体" w:eastAsia="宋体" w:cs="宋体"/>
                <w:b/>
                <w:color w:val="auto"/>
                <w:highlight w:val="none"/>
                <w:lang w:val="zh-CN"/>
              </w:rPr>
            </w:pPr>
          </w:p>
        </w:tc>
      </w:tr>
      <w:tr w14:paraId="25992A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BDC57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9E7D526">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E7D1C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2D92F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91D8983">
            <w:pPr>
              <w:shd w:val="clear" w:color="auto" w:fill="auto"/>
              <w:spacing w:line="360" w:lineRule="auto"/>
              <w:rPr>
                <w:rFonts w:hint="eastAsia" w:ascii="宋体" w:hAnsi="宋体" w:eastAsia="宋体" w:cs="宋体"/>
                <w:b/>
                <w:color w:val="auto"/>
                <w:highlight w:val="none"/>
                <w:lang w:val="zh-CN"/>
              </w:rPr>
            </w:pPr>
          </w:p>
        </w:tc>
      </w:tr>
      <w:tr w14:paraId="6469C1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545778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E3E0E31">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E7793E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1250C1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91FB5A3">
            <w:pPr>
              <w:shd w:val="clear" w:color="auto" w:fill="auto"/>
              <w:spacing w:line="360" w:lineRule="auto"/>
              <w:rPr>
                <w:rFonts w:hint="eastAsia" w:ascii="宋体" w:hAnsi="宋体" w:eastAsia="宋体" w:cs="宋体"/>
                <w:b/>
                <w:color w:val="auto"/>
                <w:highlight w:val="none"/>
                <w:lang w:val="zh-CN"/>
              </w:rPr>
            </w:pPr>
          </w:p>
        </w:tc>
      </w:tr>
      <w:tr w14:paraId="2538FF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837618D">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762F16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B15D3C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7119AF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A717F97">
            <w:pPr>
              <w:shd w:val="clear" w:color="auto" w:fill="auto"/>
              <w:spacing w:line="360" w:lineRule="auto"/>
              <w:rPr>
                <w:rFonts w:hint="eastAsia" w:ascii="宋体" w:hAnsi="宋体" w:eastAsia="宋体" w:cs="宋体"/>
                <w:b/>
                <w:color w:val="auto"/>
                <w:highlight w:val="none"/>
                <w:lang w:val="zh-CN"/>
              </w:rPr>
            </w:pPr>
          </w:p>
        </w:tc>
      </w:tr>
      <w:tr w14:paraId="01DEBF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84BDD6E">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4C30AA3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F3ECE1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A2239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9465C54">
            <w:pPr>
              <w:shd w:val="clear" w:color="auto" w:fill="auto"/>
              <w:spacing w:line="360" w:lineRule="auto"/>
              <w:rPr>
                <w:rFonts w:hint="eastAsia" w:ascii="宋体" w:hAnsi="宋体" w:eastAsia="宋体" w:cs="宋体"/>
                <w:b/>
                <w:color w:val="auto"/>
                <w:highlight w:val="none"/>
                <w:lang w:val="zh-CN"/>
              </w:rPr>
            </w:pPr>
          </w:p>
        </w:tc>
      </w:tr>
      <w:tr w14:paraId="5CC07B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0EA72CA4">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57E8C7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94FEA7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6E037A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CB3001">
            <w:pPr>
              <w:shd w:val="clear" w:color="auto" w:fill="auto"/>
              <w:spacing w:line="360" w:lineRule="auto"/>
              <w:rPr>
                <w:rFonts w:hint="eastAsia" w:ascii="宋体" w:hAnsi="宋体" w:eastAsia="宋体" w:cs="宋体"/>
                <w:b/>
                <w:color w:val="auto"/>
                <w:highlight w:val="none"/>
                <w:lang w:val="zh-CN"/>
              </w:rPr>
            </w:pPr>
          </w:p>
        </w:tc>
      </w:tr>
      <w:tr w14:paraId="253403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671941C2">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169F51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354272">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56CD1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F3CF7E">
            <w:pPr>
              <w:shd w:val="clear" w:color="auto" w:fill="auto"/>
              <w:spacing w:line="360" w:lineRule="auto"/>
              <w:rPr>
                <w:rFonts w:hint="eastAsia" w:ascii="宋体" w:hAnsi="宋体" w:eastAsia="宋体" w:cs="宋体"/>
                <w:b/>
                <w:color w:val="auto"/>
                <w:highlight w:val="none"/>
                <w:lang w:val="zh-CN"/>
              </w:rPr>
            </w:pPr>
          </w:p>
        </w:tc>
      </w:tr>
      <w:tr w14:paraId="3403F4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47C86067">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3AEA2D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2D1903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6A011D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5012330">
            <w:pPr>
              <w:shd w:val="clear" w:color="auto" w:fill="auto"/>
              <w:spacing w:line="360" w:lineRule="auto"/>
              <w:rPr>
                <w:rFonts w:hint="eastAsia" w:ascii="宋体" w:hAnsi="宋体" w:eastAsia="宋体" w:cs="宋体"/>
                <w:b/>
                <w:color w:val="auto"/>
                <w:highlight w:val="none"/>
                <w:lang w:val="zh-CN"/>
              </w:rPr>
            </w:pPr>
          </w:p>
        </w:tc>
      </w:tr>
      <w:tr w14:paraId="68259E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2212EAA">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8AD5B71">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49520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BD9D85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B502EB9">
            <w:pPr>
              <w:shd w:val="clear" w:color="auto" w:fill="auto"/>
              <w:spacing w:line="360" w:lineRule="auto"/>
              <w:rPr>
                <w:rFonts w:hint="eastAsia" w:ascii="宋体" w:hAnsi="宋体" w:eastAsia="宋体" w:cs="宋体"/>
                <w:b/>
                <w:color w:val="auto"/>
                <w:highlight w:val="none"/>
                <w:lang w:val="zh-CN"/>
              </w:rPr>
            </w:pPr>
          </w:p>
        </w:tc>
      </w:tr>
      <w:tr w14:paraId="347DF8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274D610C">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7B49106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2CE6FD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C181E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764A48A">
            <w:pPr>
              <w:shd w:val="clear" w:color="auto" w:fill="auto"/>
              <w:spacing w:line="360" w:lineRule="auto"/>
              <w:rPr>
                <w:rFonts w:hint="eastAsia" w:ascii="宋体" w:hAnsi="宋体" w:eastAsia="宋体" w:cs="宋体"/>
                <w:b/>
                <w:color w:val="auto"/>
                <w:highlight w:val="none"/>
                <w:lang w:val="zh-CN"/>
              </w:rPr>
            </w:pPr>
          </w:p>
        </w:tc>
      </w:tr>
      <w:tr w14:paraId="0E393A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E087E7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185E82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E101B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DE98D6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63F7EE5">
            <w:pPr>
              <w:shd w:val="clear" w:color="auto" w:fill="auto"/>
              <w:spacing w:line="360" w:lineRule="auto"/>
              <w:rPr>
                <w:rFonts w:hint="eastAsia" w:ascii="宋体" w:hAnsi="宋体" w:eastAsia="宋体" w:cs="宋体"/>
                <w:b/>
                <w:color w:val="auto"/>
                <w:highlight w:val="none"/>
                <w:lang w:val="zh-CN"/>
              </w:rPr>
            </w:pPr>
          </w:p>
        </w:tc>
      </w:tr>
      <w:tr w14:paraId="4C8DB5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62AA81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ED9AF7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C5AFC1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6E1353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C19455B">
            <w:pPr>
              <w:shd w:val="clear" w:color="auto" w:fill="auto"/>
              <w:spacing w:line="360" w:lineRule="auto"/>
              <w:rPr>
                <w:rFonts w:hint="eastAsia" w:ascii="宋体" w:hAnsi="宋体" w:eastAsia="宋体" w:cs="宋体"/>
                <w:b/>
                <w:color w:val="auto"/>
                <w:highlight w:val="none"/>
                <w:lang w:val="zh-CN"/>
              </w:rPr>
            </w:pPr>
          </w:p>
        </w:tc>
      </w:tr>
      <w:tr w14:paraId="5B56F9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2E96C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8C413E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17A40A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3362D2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555020F">
            <w:pPr>
              <w:shd w:val="clear" w:color="auto" w:fill="auto"/>
              <w:spacing w:line="360" w:lineRule="auto"/>
              <w:rPr>
                <w:rFonts w:hint="eastAsia" w:ascii="宋体" w:hAnsi="宋体" w:eastAsia="宋体" w:cs="宋体"/>
                <w:b/>
                <w:color w:val="auto"/>
                <w:highlight w:val="none"/>
                <w:lang w:val="zh-CN"/>
              </w:rPr>
            </w:pPr>
          </w:p>
        </w:tc>
      </w:tr>
      <w:tr w14:paraId="52758B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3588A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A2F311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786130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2046FB1">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71FBE2C">
            <w:pPr>
              <w:shd w:val="clear" w:color="auto" w:fill="auto"/>
              <w:spacing w:line="360" w:lineRule="auto"/>
              <w:rPr>
                <w:rFonts w:hint="eastAsia" w:ascii="宋体" w:hAnsi="宋体" w:eastAsia="宋体" w:cs="宋体"/>
                <w:b/>
                <w:color w:val="auto"/>
                <w:highlight w:val="none"/>
                <w:lang w:val="zh-CN"/>
              </w:rPr>
            </w:pPr>
          </w:p>
        </w:tc>
      </w:tr>
      <w:tr w14:paraId="70923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7846CDC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9E01F8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CD455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BD3BBD1">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6410605">
            <w:pPr>
              <w:shd w:val="clear" w:color="auto" w:fill="auto"/>
              <w:spacing w:line="360" w:lineRule="auto"/>
              <w:rPr>
                <w:rFonts w:hint="eastAsia" w:ascii="宋体" w:hAnsi="宋体" w:eastAsia="宋体" w:cs="宋体"/>
                <w:b/>
                <w:color w:val="auto"/>
                <w:highlight w:val="none"/>
                <w:lang w:val="zh-CN"/>
              </w:rPr>
            </w:pPr>
          </w:p>
        </w:tc>
      </w:tr>
      <w:tr w14:paraId="107C9C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1C7B15B8">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5C3065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61B05B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21659F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3DB952">
            <w:pPr>
              <w:shd w:val="clear" w:color="auto" w:fill="auto"/>
              <w:spacing w:line="360" w:lineRule="auto"/>
              <w:rPr>
                <w:rFonts w:hint="eastAsia" w:ascii="宋体" w:hAnsi="宋体" w:eastAsia="宋体" w:cs="宋体"/>
                <w:b/>
                <w:color w:val="auto"/>
                <w:highlight w:val="none"/>
                <w:lang w:val="zh-CN"/>
              </w:rPr>
            </w:pPr>
          </w:p>
        </w:tc>
      </w:tr>
    </w:tbl>
    <w:p w14:paraId="27465614">
      <w:pPr>
        <w:shd w:val="clear" w:color="auto" w:fill="auto"/>
        <w:rPr>
          <w:rFonts w:hint="eastAsia" w:ascii="宋体" w:hAnsi="宋体" w:eastAsia="宋体" w:cs="宋体"/>
          <w:color w:val="auto"/>
          <w:sz w:val="24"/>
          <w:highlight w:val="none"/>
          <w:lang w:val="zh-CN"/>
        </w:rPr>
      </w:pPr>
    </w:p>
    <w:p w14:paraId="1C62C77A">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09D4ED91">
      <w:pPr>
        <w:shd w:val="clear" w:color="auto" w:fill="auto"/>
        <w:rPr>
          <w:rFonts w:hint="eastAsia" w:ascii="宋体" w:hAnsi="宋体" w:eastAsia="宋体" w:cs="宋体"/>
          <w:color w:val="auto"/>
          <w:sz w:val="24"/>
          <w:highlight w:val="none"/>
          <w:lang w:eastAsia="zh-CN"/>
        </w:rPr>
      </w:pPr>
    </w:p>
    <w:p w14:paraId="341814B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02CDA2DF">
      <w:pPr>
        <w:shd w:val="clear" w:color="auto" w:fill="auto"/>
        <w:rPr>
          <w:rFonts w:hint="eastAsia" w:ascii="宋体" w:hAnsi="宋体" w:eastAsia="宋体" w:cs="宋体"/>
          <w:color w:val="auto"/>
          <w:sz w:val="24"/>
          <w:highlight w:val="none"/>
        </w:rPr>
      </w:pPr>
    </w:p>
    <w:p w14:paraId="653B4F96">
      <w:pPr>
        <w:shd w:val="clear" w:color="auto" w:fill="auto"/>
        <w:rPr>
          <w:rFonts w:hint="eastAsia" w:ascii="宋体" w:hAnsi="宋体" w:eastAsia="宋体" w:cs="宋体"/>
          <w:color w:val="auto"/>
          <w:sz w:val="24"/>
          <w:highlight w:val="none"/>
        </w:rPr>
      </w:pPr>
    </w:p>
    <w:p w14:paraId="52858176">
      <w:pPr>
        <w:shd w:val="clear" w:color="auto" w:fill="auto"/>
        <w:rPr>
          <w:rFonts w:hint="eastAsia" w:ascii="宋体" w:hAnsi="宋体" w:eastAsia="宋体" w:cs="宋体"/>
          <w:color w:val="auto"/>
          <w:sz w:val="24"/>
          <w:highlight w:val="none"/>
        </w:rPr>
      </w:pPr>
    </w:p>
    <w:p w14:paraId="6A18136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1C02BBA">
      <w:pPr>
        <w:shd w:val="clear" w:color="auto" w:fill="auto"/>
        <w:ind w:left="0" w:leftChars="0" w:firstLine="0" w:firstLineChars="0"/>
        <w:jc w:val="both"/>
        <w:rPr>
          <w:rFonts w:hint="eastAsia" w:ascii="宋体" w:hAnsi="宋体" w:eastAsia="宋体" w:cs="宋体"/>
          <w:color w:val="auto"/>
          <w:sz w:val="24"/>
          <w:lang w:eastAsia="zh-CN"/>
        </w:rPr>
      </w:pPr>
    </w:p>
    <w:p w14:paraId="3A6F317D">
      <w:pPr>
        <w:pStyle w:val="11"/>
        <w:spacing w:before="0" w:beforeLines="0" w:beforeAutospacing="0" w:after="0" w:afterLines="0" w:afterAutospacing="0"/>
        <w:jc w:val="right"/>
        <w:rPr>
          <w:rFonts w:hint="default"/>
          <w:lang w:val="en-US" w:eastAsia="zh-CN"/>
        </w:rPr>
      </w:pPr>
      <w:r>
        <w:rPr>
          <w:rFonts w:hint="default"/>
          <w:lang w:val="en-US" w:eastAsia="zh-CN"/>
        </w:rPr>
        <w:br w:type="page"/>
      </w:r>
      <w:r>
        <w:rPr>
          <w:rFonts w:hint="eastAsia"/>
          <w:b/>
          <w:bCs/>
          <w:sz w:val="28"/>
          <w:szCs w:val="21"/>
          <w:lang w:val="en-US" w:eastAsia="zh-CN"/>
        </w:rPr>
        <w:t>附件3</w:t>
      </w:r>
    </w:p>
    <w:p w14:paraId="46ED3D37">
      <w:pPr>
        <w:spacing w:line="360" w:lineRule="auto"/>
        <w:jc w:val="right"/>
        <w:rPr>
          <w:rFonts w:hint="default"/>
          <w:lang w:val="en-US" w:eastAsia="zh-CN"/>
        </w:rPr>
      </w:pPr>
    </w:p>
    <w:p w14:paraId="4E8B5383">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73E5D273">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517704F2">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2F6013F3">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u w:val="single"/>
          <w:lang w:val="en-US" w:eastAsia="zh-CN"/>
        </w:rPr>
        <w:t xml:space="preserve">  </w:t>
      </w:r>
      <w:ins w:id="229" w:author="NF-ZCZX01" w:date="2025-06-13T11:01:32Z">
        <w:r>
          <w:rPr>
            <w:rFonts w:hint="eastAsia"/>
            <w:sz w:val="24"/>
            <w:u w:val="single"/>
            <w:lang w:val="en-US" w:eastAsia="zh-CN"/>
          </w:rPr>
          <w:t>1</w:t>
        </w:r>
      </w:ins>
      <w:ins w:id="230" w:author="NF-ZCZX01" w:date="2025-06-13T11:01:33Z">
        <w:r>
          <w:rPr>
            <w:rFonts w:hint="eastAsia"/>
            <w:sz w:val="24"/>
            <w:u w:val="single"/>
            <w:lang w:val="en-US" w:eastAsia="zh-CN"/>
          </w:rPr>
          <w:t>5</w:t>
        </w:r>
      </w:ins>
      <w:r>
        <w:rPr>
          <w:rFonts w:hint="eastAsia"/>
          <w:sz w:val="24"/>
          <w:u w:val="single"/>
          <w:lang w:val="en-US" w:eastAsia="zh-CN"/>
        </w:rPr>
        <w:t xml:space="preserve">  </w:t>
      </w:r>
      <w:r>
        <w:rPr>
          <w:rFonts w:hint="eastAsia"/>
          <w:sz w:val="24"/>
          <w:lang w:val="en-US" w:eastAsia="zh-CN"/>
        </w:rPr>
        <w:t>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4762DC1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22AE45FA">
      <w:pPr>
        <w:spacing w:line="360" w:lineRule="auto"/>
        <w:rPr>
          <w:rFonts w:hint="eastAsia" w:ascii="宋体" w:hAnsi="宋体"/>
          <w:color w:val="auto"/>
          <w:sz w:val="24"/>
          <w:szCs w:val="24"/>
        </w:rPr>
      </w:pPr>
    </w:p>
    <w:p w14:paraId="18C5A579">
      <w:pPr>
        <w:spacing w:after="360" w:line="264" w:lineRule="auto"/>
        <w:rPr>
          <w:sz w:val="24"/>
          <w:lang w:val="en-US"/>
        </w:rPr>
      </w:pPr>
      <w:r>
        <w:rPr>
          <w:sz w:val="24"/>
        </w:rPr>
        <w:t>委托人：</w:t>
      </w:r>
      <w:r>
        <w:rPr>
          <w:rFonts w:hint="eastAsia"/>
          <w:sz w:val="24"/>
          <w:lang w:val="en-US"/>
        </w:rPr>
        <w:t xml:space="preserve">                       公司/（组织）【公章】</w:t>
      </w:r>
    </w:p>
    <w:p w14:paraId="690D0DED">
      <w:pPr>
        <w:spacing w:after="360" w:line="264" w:lineRule="auto"/>
        <w:rPr>
          <w:sz w:val="24"/>
          <w:lang w:val="en-US"/>
        </w:rPr>
      </w:pPr>
      <w:r>
        <w:rPr>
          <w:rFonts w:hint="eastAsia"/>
          <w:sz w:val="24"/>
          <w:lang w:val="en-US"/>
        </w:rPr>
        <w:t xml:space="preserve">法定代表人/负责人（签名）：                              </w:t>
      </w:r>
    </w:p>
    <w:p w14:paraId="26E17608">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600B1866">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350E7F46">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2106B48A">
      <w:pPr>
        <w:spacing w:line="360" w:lineRule="auto"/>
        <w:rPr>
          <w:rFonts w:hint="eastAsia" w:ascii="宋体" w:hAnsi="宋体"/>
          <w:color w:val="auto"/>
          <w:sz w:val="24"/>
          <w:szCs w:val="24"/>
        </w:rPr>
      </w:pPr>
    </w:p>
    <w:p w14:paraId="0248BD23">
      <w:pPr>
        <w:spacing w:line="360" w:lineRule="auto"/>
        <w:rPr>
          <w:rFonts w:hint="eastAsia" w:ascii="宋体" w:hAnsi="宋体"/>
          <w:color w:val="auto"/>
          <w:sz w:val="24"/>
          <w:szCs w:val="24"/>
        </w:rPr>
      </w:pPr>
    </w:p>
    <w:p w14:paraId="56AFAC1B">
      <w:pPr>
        <w:spacing w:line="360" w:lineRule="auto"/>
        <w:rPr>
          <w:rFonts w:hint="eastAsia" w:ascii="宋体" w:hAnsi="宋体"/>
          <w:color w:val="auto"/>
          <w:sz w:val="24"/>
          <w:szCs w:val="24"/>
        </w:rPr>
      </w:pPr>
    </w:p>
    <w:p w14:paraId="1151C645">
      <w:pPr>
        <w:spacing w:line="360" w:lineRule="auto"/>
        <w:jc w:val="center"/>
      </w:pPr>
      <w:r>
        <w:rPr>
          <w:rFonts w:hint="eastAsia" w:ascii="宋体" w:hAnsi="宋体"/>
          <w:color w:val="auto"/>
          <w:sz w:val="24"/>
          <w:szCs w:val="24"/>
        </w:rPr>
        <w:t>（身份证复印件粘贴处）</w:t>
      </w:r>
    </w:p>
    <w:p w14:paraId="24365B93">
      <w:pPr>
        <w:spacing w:line="360" w:lineRule="auto"/>
        <w:jc w:val="center"/>
        <w:rPr>
          <w:rFonts w:hint="eastAsia" w:ascii="宋体" w:hAnsi="宋体"/>
          <w:color w:val="auto"/>
          <w:sz w:val="24"/>
          <w:szCs w:val="24"/>
        </w:rPr>
      </w:pPr>
    </w:p>
    <w:p w14:paraId="0DBFCA1A">
      <w:pPr>
        <w:spacing w:line="360" w:lineRule="auto"/>
        <w:jc w:val="center"/>
        <w:rPr>
          <w:rFonts w:hint="eastAsia" w:ascii="宋体" w:hAnsi="宋体"/>
          <w:color w:val="auto"/>
          <w:sz w:val="24"/>
          <w:szCs w:val="24"/>
        </w:rPr>
      </w:pPr>
    </w:p>
    <w:p w14:paraId="5601799B">
      <w:pPr>
        <w:spacing w:line="360" w:lineRule="auto"/>
        <w:jc w:val="center"/>
        <w:rPr>
          <w:rFonts w:hint="eastAsia" w:ascii="宋体" w:hAnsi="宋体"/>
          <w:color w:val="auto"/>
          <w:sz w:val="24"/>
          <w:szCs w:val="24"/>
        </w:rPr>
      </w:pPr>
    </w:p>
    <w:p w14:paraId="2A4FA675">
      <w:pPr>
        <w:spacing w:line="360" w:lineRule="auto"/>
        <w:jc w:val="center"/>
        <w:rPr>
          <w:rFonts w:hint="eastAsia" w:ascii="宋体" w:hAnsi="宋体"/>
          <w:color w:val="auto"/>
          <w:sz w:val="24"/>
          <w:szCs w:val="24"/>
        </w:rPr>
      </w:pPr>
    </w:p>
    <w:p w14:paraId="6FEC5AE8">
      <w:pPr>
        <w:spacing w:line="360" w:lineRule="auto"/>
        <w:jc w:val="center"/>
        <w:rPr>
          <w:rFonts w:hint="eastAsia" w:ascii="宋体" w:hAnsi="宋体"/>
          <w:color w:val="auto"/>
          <w:sz w:val="24"/>
          <w:szCs w:val="24"/>
        </w:rPr>
      </w:pPr>
    </w:p>
    <w:p w14:paraId="7AA88118">
      <w:pPr>
        <w:numPr>
          <w:ilvl w:val="0"/>
          <w:numId w:val="0"/>
        </w:numPr>
        <w:spacing w:line="360" w:lineRule="auto"/>
        <w:jc w:val="right"/>
        <w:rPr>
          <w:rFonts w:hint="eastAsia" w:ascii="宋体" w:hAnsi="宋体" w:eastAsia="宋体" w:cs="Times New Roman"/>
          <w:b/>
          <w:bCs/>
          <w:kern w:val="0"/>
          <w:sz w:val="28"/>
          <w:szCs w:val="21"/>
          <w:lang w:val="en-US" w:eastAsia="zh-CN" w:bidi="ar-SA"/>
        </w:rPr>
      </w:pPr>
      <w:r>
        <w:rPr>
          <w:rFonts w:hint="eastAsia" w:ascii="宋体" w:hAnsi="宋体" w:eastAsia="宋体" w:cs="Times New Roman"/>
          <w:b/>
          <w:bCs/>
          <w:kern w:val="0"/>
          <w:sz w:val="28"/>
          <w:szCs w:val="21"/>
          <w:lang w:val="en-US" w:eastAsia="zh-CN" w:bidi="ar-SA"/>
        </w:rPr>
        <w:t>附件4</w:t>
      </w:r>
    </w:p>
    <w:p w14:paraId="73416B94">
      <w:pPr>
        <w:pStyle w:val="11"/>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近三年南京</w:t>
      </w:r>
      <w:r>
        <w:rPr>
          <w:rFonts w:hint="eastAsia" w:ascii="宋体" w:hAnsi="宋体" w:eastAsia="宋体" w:cs="宋体"/>
          <w:b/>
          <w:color w:val="auto"/>
          <w:sz w:val="30"/>
          <w:highlight w:val="none"/>
          <w:lang w:eastAsia="zh-CN"/>
        </w:rPr>
        <w:t>六合</w:t>
      </w:r>
      <w:r>
        <w:rPr>
          <w:rFonts w:hint="eastAsia" w:ascii="宋体" w:hAnsi="宋体" w:eastAsia="宋体" w:cs="宋体"/>
          <w:b/>
          <w:color w:val="auto"/>
          <w:sz w:val="30"/>
          <w:highlight w:val="none"/>
        </w:rPr>
        <w:t>同类业绩一览表</w:t>
      </w:r>
    </w:p>
    <w:p w14:paraId="53D14908">
      <w:pPr>
        <w:pStyle w:val="11"/>
        <w:spacing w:before="0" w:beforeLines="0" w:beforeAutospacing="0" w:after="0" w:afterLines="0" w:afterAutospacing="0"/>
        <w:jc w:val="center"/>
        <w:rPr>
          <w:rFonts w:hint="eastAsia" w:ascii="宋体" w:hAnsi="宋体" w:eastAsia="宋体" w:cs="宋体"/>
          <w:b/>
          <w:color w:val="auto"/>
          <w:sz w:val="30"/>
          <w:highlight w:val="none"/>
        </w:rPr>
      </w:pPr>
    </w:p>
    <w:tbl>
      <w:tblPr>
        <w:tblStyle w:val="14"/>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679598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02A65DC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B262908">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8C1CE3E">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9E92025">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5BC22B6E">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0E3BEEB6">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567F7982">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91D294E">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A495850">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119AED1">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577AE643">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2D5916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30DD048">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5AA5C883">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C64E17C">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6568414A">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50F906A">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015CD35">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0A5624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D80E9E7">
            <w:pPr>
              <w:jc w:val="center"/>
              <w:rPr>
                <w:rFonts w:hint="eastAsia" w:ascii="宋体" w:hAnsi="宋体" w:eastAsia="宋体" w:cs="宋体"/>
                <w:color w:val="auto"/>
                <w:sz w:val="24"/>
              </w:rPr>
            </w:pPr>
          </w:p>
        </w:tc>
      </w:tr>
      <w:tr w14:paraId="701CC6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5A0C479">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D849132">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FBE941F">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9BA8CCF">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FDCA762">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7739055">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6C611A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0DCCA4C">
            <w:pPr>
              <w:jc w:val="center"/>
              <w:rPr>
                <w:rFonts w:hint="eastAsia" w:ascii="宋体" w:hAnsi="宋体" w:eastAsia="宋体" w:cs="宋体"/>
                <w:color w:val="auto"/>
                <w:sz w:val="24"/>
              </w:rPr>
            </w:pPr>
          </w:p>
        </w:tc>
      </w:tr>
      <w:tr w14:paraId="12679D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9BA1436">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32B4CFA">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51968F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CE619C9">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0728C29">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543CEC9">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165FE58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64A0B33">
            <w:pPr>
              <w:jc w:val="center"/>
              <w:rPr>
                <w:rFonts w:hint="eastAsia" w:ascii="宋体" w:hAnsi="宋体" w:eastAsia="宋体" w:cs="宋体"/>
                <w:color w:val="auto"/>
                <w:sz w:val="24"/>
              </w:rPr>
            </w:pPr>
          </w:p>
        </w:tc>
      </w:tr>
      <w:tr w14:paraId="2ABF7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17113C1">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BF9B691">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A9A57D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12A3CD">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0AD136">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831FDD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9E3B80F">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4C7B270">
            <w:pPr>
              <w:jc w:val="center"/>
              <w:rPr>
                <w:rFonts w:hint="eastAsia" w:ascii="宋体" w:hAnsi="宋体" w:eastAsia="宋体" w:cs="宋体"/>
                <w:color w:val="auto"/>
                <w:sz w:val="24"/>
              </w:rPr>
            </w:pPr>
          </w:p>
        </w:tc>
      </w:tr>
      <w:tr w14:paraId="4F9802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76F46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B64884B">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6875A0D">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508BAFDC">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7653BDA">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3A3772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8F7DF00">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EEC4E98">
            <w:pPr>
              <w:jc w:val="center"/>
              <w:rPr>
                <w:rFonts w:hint="eastAsia" w:ascii="宋体" w:hAnsi="宋体" w:eastAsia="宋体" w:cs="宋体"/>
                <w:color w:val="auto"/>
                <w:sz w:val="24"/>
              </w:rPr>
            </w:pPr>
          </w:p>
        </w:tc>
      </w:tr>
    </w:tbl>
    <w:p w14:paraId="32DAFF61">
      <w:pPr>
        <w:spacing w:line="420" w:lineRule="auto"/>
        <w:rPr>
          <w:rFonts w:hint="eastAsia" w:ascii="宋体" w:hAnsi="宋体" w:eastAsia="宋体" w:cs="宋体"/>
          <w:color w:val="auto"/>
          <w:sz w:val="24"/>
        </w:rPr>
      </w:pPr>
    </w:p>
    <w:p w14:paraId="7B2A73F5">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2DAB91B2">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3E318B66">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5FF41C69">
      <w:pPr>
        <w:pStyle w:val="11"/>
        <w:spacing w:before="0" w:beforeLines="0" w:beforeAutospacing="0" w:after="0" w:afterLines="0" w:afterAutospacing="0"/>
        <w:rPr>
          <w:rFonts w:hint="eastAsia" w:ascii="宋体" w:hAnsi="宋体" w:eastAsia="宋体" w:cs="宋体"/>
          <w:color w:val="auto"/>
          <w:sz w:val="28"/>
        </w:rPr>
      </w:pPr>
    </w:p>
    <w:p w14:paraId="511F20DE">
      <w:pPr>
        <w:pStyle w:val="11"/>
        <w:spacing w:before="0" w:beforeLines="0" w:beforeAutospacing="0" w:after="0" w:afterLines="0" w:afterAutospacing="0"/>
        <w:rPr>
          <w:rFonts w:hint="eastAsia" w:ascii="宋体" w:hAnsi="宋体" w:eastAsia="宋体" w:cs="宋体"/>
          <w:color w:val="auto"/>
          <w:sz w:val="28"/>
        </w:rPr>
      </w:pPr>
    </w:p>
    <w:p w14:paraId="4A816D14">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345F9999">
      <w:pPr>
        <w:rPr>
          <w:rFonts w:hint="eastAsia" w:ascii="宋体" w:hAnsi="宋体" w:eastAsia="宋体" w:cs="宋体"/>
          <w:color w:val="auto"/>
          <w:sz w:val="28"/>
        </w:rPr>
      </w:pPr>
      <w:r>
        <w:rPr>
          <w:rFonts w:hint="eastAsia" w:ascii="宋体" w:hAnsi="宋体" w:eastAsia="宋体" w:cs="宋体"/>
          <w:color w:val="auto"/>
          <w:sz w:val="24"/>
        </w:rPr>
        <w:t xml:space="preserve">                                    </w:t>
      </w:r>
    </w:p>
    <w:p w14:paraId="473C66BA">
      <w:pPr>
        <w:pStyle w:val="11"/>
        <w:spacing w:before="0" w:beforeLines="0" w:beforeAutospacing="0" w:after="0" w:afterLines="0" w:afterAutospacing="0"/>
        <w:rPr>
          <w:rFonts w:hint="eastAsia" w:ascii="宋体" w:hAnsi="宋体" w:eastAsia="宋体" w:cs="宋体"/>
          <w:color w:val="auto"/>
        </w:rPr>
      </w:pPr>
    </w:p>
    <w:p w14:paraId="0C43B9CE">
      <w:pPr>
        <w:pStyle w:val="11"/>
        <w:spacing w:before="0" w:beforeLines="0" w:beforeAutospacing="0" w:after="0" w:afterLines="0" w:afterAutospacing="0"/>
        <w:rPr>
          <w:rFonts w:hint="eastAsia" w:ascii="宋体" w:hAnsi="宋体" w:eastAsia="宋体" w:cs="宋体"/>
          <w:color w:val="auto"/>
        </w:rPr>
      </w:pPr>
    </w:p>
    <w:p w14:paraId="098CC231">
      <w:pPr>
        <w:pStyle w:val="11"/>
        <w:spacing w:before="0" w:beforeLines="0" w:beforeAutospacing="0" w:after="0" w:afterLines="0" w:afterAutospacing="0"/>
        <w:ind w:firstLine="1920" w:firstLineChars="800"/>
        <w:rPr>
          <w:rFonts w:hint="eastAsia" w:ascii="宋体" w:hAnsi="宋体" w:eastAsia="宋体" w:cs="宋体"/>
          <w:color w:val="auto"/>
        </w:rPr>
      </w:pPr>
    </w:p>
    <w:p w14:paraId="63B5B322">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53975612">
      <w:pPr>
        <w:tabs>
          <w:tab w:val="left" w:pos="897"/>
        </w:tabs>
        <w:spacing w:line="460" w:lineRule="exact"/>
        <w:ind w:right="609" w:rightChars="290"/>
        <w:rPr>
          <w:rFonts w:hint="eastAsia" w:ascii="宋体" w:hAnsi="宋体" w:eastAsia="宋体" w:cs="宋体"/>
          <w:color w:val="auto"/>
          <w:sz w:val="24"/>
        </w:rPr>
      </w:pPr>
    </w:p>
    <w:p w14:paraId="17728707">
      <w:pPr>
        <w:tabs>
          <w:tab w:val="left" w:pos="897"/>
        </w:tabs>
        <w:spacing w:line="460" w:lineRule="exact"/>
        <w:ind w:right="609" w:rightChars="290"/>
        <w:rPr>
          <w:rFonts w:hint="eastAsia" w:ascii="宋体" w:hAnsi="宋体" w:eastAsia="宋体" w:cs="宋体"/>
          <w:color w:val="auto"/>
          <w:sz w:val="28"/>
        </w:rPr>
      </w:pPr>
    </w:p>
    <w:p w14:paraId="2BD85B2F">
      <w:pPr>
        <w:tabs>
          <w:tab w:val="left" w:pos="897"/>
        </w:tabs>
        <w:spacing w:line="460" w:lineRule="exact"/>
        <w:ind w:right="609" w:rightChars="290"/>
        <w:rPr>
          <w:rFonts w:hint="eastAsia" w:ascii="宋体" w:hAnsi="宋体" w:eastAsia="宋体" w:cs="宋体"/>
          <w:color w:val="auto"/>
          <w:sz w:val="28"/>
        </w:rPr>
      </w:pPr>
    </w:p>
    <w:p w14:paraId="3D654A8D"/>
    <w:p w14:paraId="72CDE715">
      <w:pPr>
        <w:spacing w:line="360" w:lineRule="auto"/>
        <w:jc w:val="center"/>
        <w:rPr>
          <w:rFonts w:hint="default" w:ascii="宋体" w:hAnsi="宋体"/>
          <w:color w:val="auto"/>
          <w:sz w:val="24"/>
          <w:szCs w:val="24"/>
          <w:lang w:val="en-US" w:eastAsia="zh-CN"/>
        </w:rPr>
      </w:pPr>
    </w:p>
    <w:p w14:paraId="2D8BC1EE">
      <w:pPr>
        <w:spacing w:line="360" w:lineRule="auto"/>
        <w:jc w:val="center"/>
        <w:rPr>
          <w:rFonts w:hint="default" w:ascii="宋体" w:hAnsi="宋体"/>
          <w:color w:val="auto"/>
          <w:sz w:val="24"/>
          <w:szCs w:val="24"/>
          <w:lang w:val="en-US" w:eastAsia="zh-CN"/>
        </w:rPr>
      </w:pPr>
    </w:p>
    <w:p w14:paraId="3D1FC693">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1536" w:bottom="677" w:left="154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71117">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178689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0178689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F-ZCZX01">
    <w15:presenceInfo w15:providerId="None" w15:userId="NF-ZCZX01"/>
  </w15:person>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172A27"/>
    <w:rsid w:val="000B223B"/>
    <w:rsid w:val="001E6A39"/>
    <w:rsid w:val="00593490"/>
    <w:rsid w:val="00794D66"/>
    <w:rsid w:val="00A44858"/>
    <w:rsid w:val="00D54E0B"/>
    <w:rsid w:val="00F54BBE"/>
    <w:rsid w:val="00FF0A0F"/>
    <w:rsid w:val="01021F38"/>
    <w:rsid w:val="0103653D"/>
    <w:rsid w:val="011C0C24"/>
    <w:rsid w:val="011D4AF9"/>
    <w:rsid w:val="01393B8B"/>
    <w:rsid w:val="01395070"/>
    <w:rsid w:val="01690DE0"/>
    <w:rsid w:val="016E2F6B"/>
    <w:rsid w:val="017B11E4"/>
    <w:rsid w:val="01A422A7"/>
    <w:rsid w:val="01AB1104"/>
    <w:rsid w:val="01F1749F"/>
    <w:rsid w:val="021B6523"/>
    <w:rsid w:val="023C5B4D"/>
    <w:rsid w:val="02AE4004"/>
    <w:rsid w:val="02B96468"/>
    <w:rsid w:val="02EB52F9"/>
    <w:rsid w:val="034638E7"/>
    <w:rsid w:val="035000AB"/>
    <w:rsid w:val="03570A8D"/>
    <w:rsid w:val="03797EF8"/>
    <w:rsid w:val="038B5232"/>
    <w:rsid w:val="03A34D7D"/>
    <w:rsid w:val="03AE3140"/>
    <w:rsid w:val="03B95FF4"/>
    <w:rsid w:val="03DA0ECE"/>
    <w:rsid w:val="0411458A"/>
    <w:rsid w:val="04243DB5"/>
    <w:rsid w:val="04D335AC"/>
    <w:rsid w:val="04E16790"/>
    <w:rsid w:val="04EB042F"/>
    <w:rsid w:val="04F171B0"/>
    <w:rsid w:val="05201C1C"/>
    <w:rsid w:val="056E0F0B"/>
    <w:rsid w:val="059311EE"/>
    <w:rsid w:val="05BE78F1"/>
    <w:rsid w:val="05FF7291"/>
    <w:rsid w:val="060F0154"/>
    <w:rsid w:val="063477F6"/>
    <w:rsid w:val="06531DBE"/>
    <w:rsid w:val="068E5516"/>
    <w:rsid w:val="069746C6"/>
    <w:rsid w:val="06BC365C"/>
    <w:rsid w:val="06DF2215"/>
    <w:rsid w:val="06F51340"/>
    <w:rsid w:val="06FA5A71"/>
    <w:rsid w:val="0766694E"/>
    <w:rsid w:val="079C4ADA"/>
    <w:rsid w:val="07A63138"/>
    <w:rsid w:val="07BE062A"/>
    <w:rsid w:val="07DC6755"/>
    <w:rsid w:val="07E04CAD"/>
    <w:rsid w:val="080F2C46"/>
    <w:rsid w:val="08102BF5"/>
    <w:rsid w:val="081A4B93"/>
    <w:rsid w:val="08297BEC"/>
    <w:rsid w:val="083D65EC"/>
    <w:rsid w:val="08796453"/>
    <w:rsid w:val="087A0447"/>
    <w:rsid w:val="08836AD3"/>
    <w:rsid w:val="08B80F70"/>
    <w:rsid w:val="08D31ABD"/>
    <w:rsid w:val="08D55893"/>
    <w:rsid w:val="08FF3DA8"/>
    <w:rsid w:val="09494664"/>
    <w:rsid w:val="09553DB2"/>
    <w:rsid w:val="09B07E99"/>
    <w:rsid w:val="09C05B5E"/>
    <w:rsid w:val="09CA4427"/>
    <w:rsid w:val="0A36214C"/>
    <w:rsid w:val="0A9C501C"/>
    <w:rsid w:val="0B093BBD"/>
    <w:rsid w:val="0B7606B7"/>
    <w:rsid w:val="0B8D66E4"/>
    <w:rsid w:val="0C111BBC"/>
    <w:rsid w:val="0C3809C0"/>
    <w:rsid w:val="0CA96C0E"/>
    <w:rsid w:val="0CB754DF"/>
    <w:rsid w:val="0CB8376B"/>
    <w:rsid w:val="0CC56E87"/>
    <w:rsid w:val="0CD52E39"/>
    <w:rsid w:val="0D3037CB"/>
    <w:rsid w:val="0DBF6B04"/>
    <w:rsid w:val="0DE545B5"/>
    <w:rsid w:val="0DEC4188"/>
    <w:rsid w:val="0E715E49"/>
    <w:rsid w:val="0E7B58DF"/>
    <w:rsid w:val="0EC22A87"/>
    <w:rsid w:val="0EE228A3"/>
    <w:rsid w:val="0EF820C6"/>
    <w:rsid w:val="0EFC3704"/>
    <w:rsid w:val="0F5D0520"/>
    <w:rsid w:val="0F76748F"/>
    <w:rsid w:val="0FD95562"/>
    <w:rsid w:val="1046662D"/>
    <w:rsid w:val="10667503"/>
    <w:rsid w:val="10DA69EA"/>
    <w:rsid w:val="1118068E"/>
    <w:rsid w:val="113D64B6"/>
    <w:rsid w:val="114D6AA3"/>
    <w:rsid w:val="11992F63"/>
    <w:rsid w:val="11A45824"/>
    <w:rsid w:val="11A82F00"/>
    <w:rsid w:val="11B85B3D"/>
    <w:rsid w:val="11EE1479"/>
    <w:rsid w:val="122E3BA6"/>
    <w:rsid w:val="125647C6"/>
    <w:rsid w:val="125F040F"/>
    <w:rsid w:val="1272218F"/>
    <w:rsid w:val="12B8748B"/>
    <w:rsid w:val="12E4166F"/>
    <w:rsid w:val="12F62DC0"/>
    <w:rsid w:val="13800049"/>
    <w:rsid w:val="13901A3F"/>
    <w:rsid w:val="13C034F7"/>
    <w:rsid w:val="13DC1FB6"/>
    <w:rsid w:val="13EC0DC3"/>
    <w:rsid w:val="14107EB2"/>
    <w:rsid w:val="14172FEE"/>
    <w:rsid w:val="141F11F4"/>
    <w:rsid w:val="144946C0"/>
    <w:rsid w:val="14513122"/>
    <w:rsid w:val="15477903"/>
    <w:rsid w:val="15555898"/>
    <w:rsid w:val="15787ABD"/>
    <w:rsid w:val="15932B49"/>
    <w:rsid w:val="15D867AD"/>
    <w:rsid w:val="16135A37"/>
    <w:rsid w:val="16223ECC"/>
    <w:rsid w:val="162C0691"/>
    <w:rsid w:val="16365F4C"/>
    <w:rsid w:val="165879B7"/>
    <w:rsid w:val="166401E6"/>
    <w:rsid w:val="168937C6"/>
    <w:rsid w:val="16CE195E"/>
    <w:rsid w:val="16D57191"/>
    <w:rsid w:val="16D81BBD"/>
    <w:rsid w:val="16E86EC4"/>
    <w:rsid w:val="176C18A3"/>
    <w:rsid w:val="178F64CD"/>
    <w:rsid w:val="18112FE1"/>
    <w:rsid w:val="18153CE9"/>
    <w:rsid w:val="181F135A"/>
    <w:rsid w:val="182D2272"/>
    <w:rsid w:val="18A54C29"/>
    <w:rsid w:val="18B72480"/>
    <w:rsid w:val="18B8291A"/>
    <w:rsid w:val="18CF05F1"/>
    <w:rsid w:val="18DD155B"/>
    <w:rsid w:val="194618B5"/>
    <w:rsid w:val="1960643E"/>
    <w:rsid w:val="19693059"/>
    <w:rsid w:val="197A5CA2"/>
    <w:rsid w:val="19A05834"/>
    <w:rsid w:val="19B337B9"/>
    <w:rsid w:val="19C86B39"/>
    <w:rsid w:val="19E51B54"/>
    <w:rsid w:val="19F5683E"/>
    <w:rsid w:val="19FF1090"/>
    <w:rsid w:val="1A0508F6"/>
    <w:rsid w:val="1A482B5D"/>
    <w:rsid w:val="1A4E12FD"/>
    <w:rsid w:val="1A5A1E87"/>
    <w:rsid w:val="1AD35795"/>
    <w:rsid w:val="1B2E7041"/>
    <w:rsid w:val="1B372FDB"/>
    <w:rsid w:val="1B3B0715"/>
    <w:rsid w:val="1B744212"/>
    <w:rsid w:val="1BF105C9"/>
    <w:rsid w:val="1C206FA5"/>
    <w:rsid w:val="1C222DD9"/>
    <w:rsid w:val="1C2564C4"/>
    <w:rsid w:val="1C4921B3"/>
    <w:rsid w:val="1C5D3FF8"/>
    <w:rsid w:val="1C60574F"/>
    <w:rsid w:val="1C6D0B7F"/>
    <w:rsid w:val="1CCF6DFC"/>
    <w:rsid w:val="1CED1726"/>
    <w:rsid w:val="1D13456F"/>
    <w:rsid w:val="1D382052"/>
    <w:rsid w:val="1D5517C8"/>
    <w:rsid w:val="1D74500E"/>
    <w:rsid w:val="1D87722F"/>
    <w:rsid w:val="1D993AD9"/>
    <w:rsid w:val="1D9A3AA1"/>
    <w:rsid w:val="1DA522A3"/>
    <w:rsid w:val="1DB001FD"/>
    <w:rsid w:val="1DB054FC"/>
    <w:rsid w:val="1DB74FDB"/>
    <w:rsid w:val="1DCC5203"/>
    <w:rsid w:val="1E2C33C6"/>
    <w:rsid w:val="1E2C5A06"/>
    <w:rsid w:val="1E472722"/>
    <w:rsid w:val="1ECA6903"/>
    <w:rsid w:val="1F3C0388"/>
    <w:rsid w:val="1F5F0B1F"/>
    <w:rsid w:val="1F917B69"/>
    <w:rsid w:val="1F9C6A9E"/>
    <w:rsid w:val="1FA9753D"/>
    <w:rsid w:val="1FB10A84"/>
    <w:rsid w:val="1FD04999"/>
    <w:rsid w:val="1FD525A7"/>
    <w:rsid w:val="2020143C"/>
    <w:rsid w:val="20661027"/>
    <w:rsid w:val="20A0235A"/>
    <w:rsid w:val="20AD53AE"/>
    <w:rsid w:val="20B00A53"/>
    <w:rsid w:val="20D34A89"/>
    <w:rsid w:val="2109207F"/>
    <w:rsid w:val="211014F1"/>
    <w:rsid w:val="21134173"/>
    <w:rsid w:val="2162068D"/>
    <w:rsid w:val="218617B3"/>
    <w:rsid w:val="21870911"/>
    <w:rsid w:val="218B501C"/>
    <w:rsid w:val="22543660"/>
    <w:rsid w:val="22B44407"/>
    <w:rsid w:val="231177A3"/>
    <w:rsid w:val="23244DE0"/>
    <w:rsid w:val="23255595"/>
    <w:rsid w:val="23800C37"/>
    <w:rsid w:val="238E2BA1"/>
    <w:rsid w:val="23A10B26"/>
    <w:rsid w:val="23A767A1"/>
    <w:rsid w:val="24082954"/>
    <w:rsid w:val="245612E6"/>
    <w:rsid w:val="24AC2611"/>
    <w:rsid w:val="24BC1655"/>
    <w:rsid w:val="24CE594B"/>
    <w:rsid w:val="25123BFB"/>
    <w:rsid w:val="255D3471"/>
    <w:rsid w:val="2560715F"/>
    <w:rsid w:val="25D9109C"/>
    <w:rsid w:val="26215F4F"/>
    <w:rsid w:val="26527EB6"/>
    <w:rsid w:val="26650B6D"/>
    <w:rsid w:val="266776F6"/>
    <w:rsid w:val="26AA5F44"/>
    <w:rsid w:val="26DD385B"/>
    <w:rsid w:val="27750300"/>
    <w:rsid w:val="27872D0A"/>
    <w:rsid w:val="27D25E69"/>
    <w:rsid w:val="27D34DCB"/>
    <w:rsid w:val="27FE5974"/>
    <w:rsid w:val="288E77A5"/>
    <w:rsid w:val="28D30187"/>
    <w:rsid w:val="28DA181D"/>
    <w:rsid w:val="28DC43AF"/>
    <w:rsid w:val="2961430C"/>
    <w:rsid w:val="29EF5FF1"/>
    <w:rsid w:val="29F24FFB"/>
    <w:rsid w:val="29F44AF3"/>
    <w:rsid w:val="2A1738F0"/>
    <w:rsid w:val="2A5561C7"/>
    <w:rsid w:val="2A6A2F36"/>
    <w:rsid w:val="2AAA679F"/>
    <w:rsid w:val="2AB5318E"/>
    <w:rsid w:val="2AE01F34"/>
    <w:rsid w:val="2B6C7C6C"/>
    <w:rsid w:val="2B8F42B0"/>
    <w:rsid w:val="2BE00CC4"/>
    <w:rsid w:val="2C567FD4"/>
    <w:rsid w:val="2C7E0157"/>
    <w:rsid w:val="2CA23219"/>
    <w:rsid w:val="2D79041E"/>
    <w:rsid w:val="2D7E7D54"/>
    <w:rsid w:val="2D881266"/>
    <w:rsid w:val="2E251034"/>
    <w:rsid w:val="2E310CF9"/>
    <w:rsid w:val="2EAD7A44"/>
    <w:rsid w:val="2EBD7BBE"/>
    <w:rsid w:val="2EBE1C12"/>
    <w:rsid w:val="2EC75176"/>
    <w:rsid w:val="2F8207DD"/>
    <w:rsid w:val="2F9E23BE"/>
    <w:rsid w:val="303C2266"/>
    <w:rsid w:val="30907D36"/>
    <w:rsid w:val="30AD0603"/>
    <w:rsid w:val="30D754DD"/>
    <w:rsid w:val="30FA3FE7"/>
    <w:rsid w:val="310F752F"/>
    <w:rsid w:val="317401D7"/>
    <w:rsid w:val="318F79EC"/>
    <w:rsid w:val="31954849"/>
    <w:rsid w:val="31A16195"/>
    <w:rsid w:val="31C03781"/>
    <w:rsid w:val="31D16A05"/>
    <w:rsid w:val="321A4CA3"/>
    <w:rsid w:val="327444E8"/>
    <w:rsid w:val="3295106B"/>
    <w:rsid w:val="32A80A7D"/>
    <w:rsid w:val="32BF2D77"/>
    <w:rsid w:val="32DA3899"/>
    <w:rsid w:val="32F542C5"/>
    <w:rsid w:val="33164CE7"/>
    <w:rsid w:val="331F2D62"/>
    <w:rsid w:val="3321758E"/>
    <w:rsid w:val="33553404"/>
    <w:rsid w:val="33791178"/>
    <w:rsid w:val="339943F7"/>
    <w:rsid w:val="33E86A1F"/>
    <w:rsid w:val="342509B8"/>
    <w:rsid w:val="34485135"/>
    <w:rsid w:val="344D12AF"/>
    <w:rsid w:val="34AB5E3E"/>
    <w:rsid w:val="34AE30A3"/>
    <w:rsid w:val="34F66251"/>
    <w:rsid w:val="353C06AF"/>
    <w:rsid w:val="359101F8"/>
    <w:rsid w:val="35956011"/>
    <w:rsid w:val="364960CE"/>
    <w:rsid w:val="367D6415"/>
    <w:rsid w:val="368402F7"/>
    <w:rsid w:val="369E0EF6"/>
    <w:rsid w:val="36AE738B"/>
    <w:rsid w:val="36E76B36"/>
    <w:rsid w:val="36FF3742"/>
    <w:rsid w:val="3772660A"/>
    <w:rsid w:val="379B4665"/>
    <w:rsid w:val="37DC42DB"/>
    <w:rsid w:val="37E62BB6"/>
    <w:rsid w:val="385E26EA"/>
    <w:rsid w:val="38685317"/>
    <w:rsid w:val="38A547BD"/>
    <w:rsid w:val="39394689"/>
    <w:rsid w:val="395B4E7C"/>
    <w:rsid w:val="39CE564E"/>
    <w:rsid w:val="3AA80595"/>
    <w:rsid w:val="3ABE3914"/>
    <w:rsid w:val="3AC23405"/>
    <w:rsid w:val="3B0F4CDC"/>
    <w:rsid w:val="3B263A70"/>
    <w:rsid w:val="3B2F036E"/>
    <w:rsid w:val="3B505E76"/>
    <w:rsid w:val="3B692047"/>
    <w:rsid w:val="3B694015"/>
    <w:rsid w:val="3B7F50FF"/>
    <w:rsid w:val="3B841D62"/>
    <w:rsid w:val="3BE6099F"/>
    <w:rsid w:val="3C244E59"/>
    <w:rsid w:val="3C2F392C"/>
    <w:rsid w:val="3C5A141B"/>
    <w:rsid w:val="3C6E0303"/>
    <w:rsid w:val="3C7C75E3"/>
    <w:rsid w:val="3C864F25"/>
    <w:rsid w:val="3CD34129"/>
    <w:rsid w:val="3CE91162"/>
    <w:rsid w:val="3CF37FB8"/>
    <w:rsid w:val="3D1E3B88"/>
    <w:rsid w:val="3D257C7B"/>
    <w:rsid w:val="3D2B06CE"/>
    <w:rsid w:val="3D4E4289"/>
    <w:rsid w:val="3D530908"/>
    <w:rsid w:val="3D755078"/>
    <w:rsid w:val="3D96794B"/>
    <w:rsid w:val="3DA212CB"/>
    <w:rsid w:val="3DAA75C3"/>
    <w:rsid w:val="3DAB2C5E"/>
    <w:rsid w:val="3DAD3592"/>
    <w:rsid w:val="3DC01751"/>
    <w:rsid w:val="3E0D106C"/>
    <w:rsid w:val="3E1D1C4B"/>
    <w:rsid w:val="3E296E90"/>
    <w:rsid w:val="3E79027E"/>
    <w:rsid w:val="3E7F160D"/>
    <w:rsid w:val="3EBD28FC"/>
    <w:rsid w:val="3EC05EAD"/>
    <w:rsid w:val="3EC90069"/>
    <w:rsid w:val="3ECB154C"/>
    <w:rsid w:val="3ED92FDD"/>
    <w:rsid w:val="3F5A0192"/>
    <w:rsid w:val="40482F1A"/>
    <w:rsid w:val="408975F5"/>
    <w:rsid w:val="410A5AEA"/>
    <w:rsid w:val="41395AA3"/>
    <w:rsid w:val="41A81510"/>
    <w:rsid w:val="41B468A9"/>
    <w:rsid w:val="42164036"/>
    <w:rsid w:val="42366486"/>
    <w:rsid w:val="4244355F"/>
    <w:rsid w:val="42477F1B"/>
    <w:rsid w:val="429A1687"/>
    <w:rsid w:val="42EB101F"/>
    <w:rsid w:val="42FE6FA4"/>
    <w:rsid w:val="432B79FC"/>
    <w:rsid w:val="435A7F52"/>
    <w:rsid w:val="43E443EC"/>
    <w:rsid w:val="4400619E"/>
    <w:rsid w:val="442A1360"/>
    <w:rsid w:val="44597F42"/>
    <w:rsid w:val="44CF7301"/>
    <w:rsid w:val="44D53433"/>
    <w:rsid w:val="44E62116"/>
    <w:rsid w:val="44FD40A7"/>
    <w:rsid w:val="455F00F4"/>
    <w:rsid w:val="459C78D2"/>
    <w:rsid w:val="45AC3600"/>
    <w:rsid w:val="45F150A0"/>
    <w:rsid w:val="46225BDA"/>
    <w:rsid w:val="462E5779"/>
    <w:rsid w:val="46901833"/>
    <w:rsid w:val="46BC1650"/>
    <w:rsid w:val="46DA5DEA"/>
    <w:rsid w:val="46EA5A39"/>
    <w:rsid w:val="46FA2178"/>
    <w:rsid w:val="470B1C8F"/>
    <w:rsid w:val="472C24BA"/>
    <w:rsid w:val="47434CC7"/>
    <w:rsid w:val="474D263A"/>
    <w:rsid w:val="476D46F8"/>
    <w:rsid w:val="47797541"/>
    <w:rsid w:val="478B0645"/>
    <w:rsid w:val="48197332"/>
    <w:rsid w:val="48557C03"/>
    <w:rsid w:val="487D4E0F"/>
    <w:rsid w:val="48925B6D"/>
    <w:rsid w:val="48B01CC6"/>
    <w:rsid w:val="48C7608A"/>
    <w:rsid w:val="48EE3617"/>
    <w:rsid w:val="4913307D"/>
    <w:rsid w:val="4929001A"/>
    <w:rsid w:val="4961000C"/>
    <w:rsid w:val="496723E7"/>
    <w:rsid w:val="49826363"/>
    <w:rsid w:val="49F8781C"/>
    <w:rsid w:val="4A201EF6"/>
    <w:rsid w:val="4A325785"/>
    <w:rsid w:val="4A4B3B0F"/>
    <w:rsid w:val="4A54305C"/>
    <w:rsid w:val="4A5E0A17"/>
    <w:rsid w:val="4A8B592B"/>
    <w:rsid w:val="4AA30431"/>
    <w:rsid w:val="4AB307E8"/>
    <w:rsid w:val="4AC92DBD"/>
    <w:rsid w:val="4ACD120C"/>
    <w:rsid w:val="4AD4767A"/>
    <w:rsid w:val="4AD8457E"/>
    <w:rsid w:val="4AEB209B"/>
    <w:rsid w:val="4AF81D3A"/>
    <w:rsid w:val="4B0C4E64"/>
    <w:rsid w:val="4B127C87"/>
    <w:rsid w:val="4B4737AE"/>
    <w:rsid w:val="4B6C0794"/>
    <w:rsid w:val="4B81308B"/>
    <w:rsid w:val="4C5061C1"/>
    <w:rsid w:val="4C5573A0"/>
    <w:rsid w:val="4C82356D"/>
    <w:rsid w:val="4C9444D5"/>
    <w:rsid w:val="4CFF59A5"/>
    <w:rsid w:val="4D2E2EEC"/>
    <w:rsid w:val="4D394F13"/>
    <w:rsid w:val="4D727FED"/>
    <w:rsid w:val="4DC807D3"/>
    <w:rsid w:val="4E6600F3"/>
    <w:rsid w:val="4E6E6945"/>
    <w:rsid w:val="4E796078"/>
    <w:rsid w:val="4ED15BE1"/>
    <w:rsid w:val="4EDE412D"/>
    <w:rsid w:val="4EE259CC"/>
    <w:rsid w:val="4F15603B"/>
    <w:rsid w:val="4F2935FA"/>
    <w:rsid w:val="4F3465F9"/>
    <w:rsid w:val="4F6C5D67"/>
    <w:rsid w:val="4FCB2904"/>
    <w:rsid w:val="4FE13ED5"/>
    <w:rsid w:val="50073A80"/>
    <w:rsid w:val="50245B70"/>
    <w:rsid w:val="50285660"/>
    <w:rsid w:val="50496B57"/>
    <w:rsid w:val="509E2A87"/>
    <w:rsid w:val="50AA0A5D"/>
    <w:rsid w:val="50CC248F"/>
    <w:rsid w:val="50D96611"/>
    <w:rsid w:val="50FB5437"/>
    <w:rsid w:val="51452242"/>
    <w:rsid w:val="51656440"/>
    <w:rsid w:val="519C0A4F"/>
    <w:rsid w:val="51C00B21"/>
    <w:rsid w:val="51C55131"/>
    <w:rsid w:val="51EE739B"/>
    <w:rsid w:val="51F37EF0"/>
    <w:rsid w:val="51FD5246"/>
    <w:rsid w:val="5201179A"/>
    <w:rsid w:val="5214712D"/>
    <w:rsid w:val="521E3EFC"/>
    <w:rsid w:val="52235C69"/>
    <w:rsid w:val="529D0578"/>
    <w:rsid w:val="529E485D"/>
    <w:rsid w:val="529E77D9"/>
    <w:rsid w:val="52A04B99"/>
    <w:rsid w:val="52AD1734"/>
    <w:rsid w:val="52D23823"/>
    <w:rsid w:val="52E93C41"/>
    <w:rsid w:val="52FE4D63"/>
    <w:rsid w:val="53183661"/>
    <w:rsid w:val="53402E34"/>
    <w:rsid w:val="5349426B"/>
    <w:rsid w:val="534C0638"/>
    <w:rsid w:val="53536E98"/>
    <w:rsid w:val="53915C12"/>
    <w:rsid w:val="53A61A97"/>
    <w:rsid w:val="540825EF"/>
    <w:rsid w:val="543541FD"/>
    <w:rsid w:val="54534C76"/>
    <w:rsid w:val="545A24A8"/>
    <w:rsid w:val="545F215A"/>
    <w:rsid w:val="54684BC5"/>
    <w:rsid w:val="549C03CB"/>
    <w:rsid w:val="54A92AE8"/>
    <w:rsid w:val="54D51BAA"/>
    <w:rsid w:val="54F719A1"/>
    <w:rsid w:val="55466588"/>
    <w:rsid w:val="5576097F"/>
    <w:rsid w:val="55794BB0"/>
    <w:rsid w:val="56755FB7"/>
    <w:rsid w:val="56813F32"/>
    <w:rsid w:val="569972B8"/>
    <w:rsid w:val="572B657F"/>
    <w:rsid w:val="57D85725"/>
    <w:rsid w:val="58044073"/>
    <w:rsid w:val="580F3D1C"/>
    <w:rsid w:val="586A67F1"/>
    <w:rsid w:val="587358E6"/>
    <w:rsid w:val="589E069A"/>
    <w:rsid w:val="58BF33B1"/>
    <w:rsid w:val="59154BEF"/>
    <w:rsid w:val="594818B8"/>
    <w:rsid w:val="595E6596"/>
    <w:rsid w:val="59717E9D"/>
    <w:rsid w:val="599F16E2"/>
    <w:rsid w:val="5A2748B5"/>
    <w:rsid w:val="5A647C1F"/>
    <w:rsid w:val="5A7C73BA"/>
    <w:rsid w:val="5A8913F1"/>
    <w:rsid w:val="5ABD2155"/>
    <w:rsid w:val="5ADD37E4"/>
    <w:rsid w:val="5B21454D"/>
    <w:rsid w:val="5B48305A"/>
    <w:rsid w:val="5C4C0586"/>
    <w:rsid w:val="5C5D2B35"/>
    <w:rsid w:val="5C74633B"/>
    <w:rsid w:val="5CB44411"/>
    <w:rsid w:val="5CCD7CBB"/>
    <w:rsid w:val="5CE639D8"/>
    <w:rsid w:val="5CF27722"/>
    <w:rsid w:val="5D011C7D"/>
    <w:rsid w:val="5D4F1B4F"/>
    <w:rsid w:val="5DB92802"/>
    <w:rsid w:val="5DE90F34"/>
    <w:rsid w:val="5DF748C4"/>
    <w:rsid w:val="5E0314BA"/>
    <w:rsid w:val="5E2C27BF"/>
    <w:rsid w:val="5E3A60F9"/>
    <w:rsid w:val="5E3D0C05"/>
    <w:rsid w:val="5E430429"/>
    <w:rsid w:val="5E7A0EF2"/>
    <w:rsid w:val="5E7D301B"/>
    <w:rsid w:val="5EA04F5B"/>
    <w:rsid w:val="5EC06747"/>
    <w:rsid w:val="5ECE7D1A"/>
    <w:rsid w:val="5EFF7895"/>
    <w:rsid w:val="5F664FAE"/>
    <w:rsid w:val="5F667F53"/>
    <w:rsid w:val="5F674DCD"/>
    <w:rsid w:val="5F7D704B"/>
    <w:rsid w:val="5F8A1E93"/>
    <w:rsid w:val="5F9F45AD"/>
    <w:rsid w:val="5FB05672"/>
    <w:rsid w:val="5FE12B03"/>
    <w:rsid w:val="600C257F"/>
    <w:rsid w:val="60483AFC"/>
    <w:rsid w:val="60CE1216"/>
    <w:rsid w:val="612D755A"/>
    <w:rsid w:val="613C540F"/>
    <w:rsid w:val="613F2026"/>
    <w:rsid w:val="614416A2"/>
    <w:rsid w:val="61483DB4"/>
    <w:rsid w:val="618B7898"/>
    <w:rsid w:val="61D92B8C"/>
    <w:rsid w:val="629152E7"/>
    <w:rsid w:val="62C21944"/>
    <w:rsid w:val="62DC0D7C"/>
    <w:rsid w:val="62DD052C"/>
    <w:rsid w:val="62FA10DE"/>
    <w:rsid w:val="63822E81"/>
    <w:rsid w:val="63AE011A"/>
    <w:rsid w:val="63B5013F"/>
    <w:rsid w:val="63B61BD3"/>
    <w:rsid w:val="63CE3BE1"/>
    <w:rsid w:val="63F20007"/>
    <w:rsid w:val="649E1B02"/>
    <w:rsid w:val="64CA3C4D"/>
    <w:rsid w:val="64CB1A0C"/>
    <w:rsid w:val="64D43F9E"/>
    <w:rsid w:val="64D4595F"/>
    <w:rsid w:val="64DC4773"/>
    <w:rsid w:val="65031DA0"/>
    <w:rsid w:val="65087CA6"/>
    <w:rsid w:val="654D1E8A"/>
    <w:rsid w:val="659D74D4"/>
    <w:rsid w:val="65A84414"/>
    <w:rsid w:val="65C36B5C"/>
    <w:rsid w:val="65EA022C"/>
    <w:rsid w:val="6611036A"/>
    <w:rsid w:val="66293129"/>
    <w:rsid w:val="66644E48"/>
    <w:rsid w:val="66660838"/>
    <w:rsid w:val="666850E5"/>
    <w:rsid w:val="66BB458D"/>
    <w:rsid w:val="66BC52A6"/>
    <w:rsid w:val="66BC6A7F"/>
    <w:rsid w:val="66D14BF3"/>
    <w:rsid w:val="66D6176D"/>
    <w:rsid w:val="67B5411E"/>
    <w:rsid w:val="68806F02"/>
    <w:rsid w:val="68B63CF9"/>
    <w:rsid w:val="69076E24"/>
    <w:rsid w:val="694F4657"/>
    <w:rsid w:val="697201AE"/>
    <w:rsid w:val="69884D94"/>
    <w:rsid w:val="698F49D5"/>
    <w:rsid w:val="69D052CB"/>
    <w:rsid w:val="6A03474D"/>
    <w:rsid w:val="6A432B95"/>
    <w:rsid w:val="6AAD2EDA"/>
    <w:rsid w:val="6AEA24F9"/>
    <w:rsid w:val="6AFC4001"/>
    <w:rsid w:val="6B1116BB"/>
    <w:rsid w:val="6B2A0087"/>
    <w:rsid w:val="6BC13960"/>
    <w:rsid w:val="6BDF6FA6"/>
    <w:rsid w:val="6BE63D83"/>
    <w:rsid w:val="6BF84629"/>
    <w:rsid w:val="6C2777FB"/>
    <w:rsid w:val="6C5B1AF3"/>
    <w:rsid w:val="6C5E5634"/>
    <w:rsid w:val="6C904337"/>
    <w:rsid w:val="6CB647AB"/>
    <w:rsid w:val="6D4600D1"/>
    <w:rsid w:val="6D477ADA"/>
    <w:rsid w:val="6D5875C3"/>
    <w:rsid w:val="6D7D3037"/>
    <w:rsid w:val="6DA320D9"/>
    <w:rsid w:val="6DD54C21"/>
    <w:rsid w:val="6DE22E9A"/>
    <w:rsid w:val="6E121420"/>
    <w:rsid w:val="6E196680"/>
    <w:rsid w:val="6E205AC9"/>
    <w:rsid w:val="6E3C187C"/>
    <w:rsid w:val="6EB011EB"/>
    <w:rsid w:val="6ECE736C"/>
    <w:rsid w:val="6EF94940"/>
    <w:rsid w:val="6F1572A0"/>
    <w:rsid w:val="6F1654F2"/>
    <w:rsid w:val="6F2807E8"/>
    <w:rsid w:val="6FEB7342"/>
    <w:rsid w:val="6FF869A5"/>
    <w:rsid w:val="6FFD17E8"/>
    <w:rsid w:val="700976FD"/>
    <w:rsid w:val="7035425D"/>
    <w:rsid w:val="70765B1C"/>
    <w:rsid w:val="708B7819"/>
    <w:rsid w:val="708C7F39"/>
    <w:rsid w:val="709D6074"/>
    <w:rsid w:val="70B00DC0"/>
    <w:rsid w:val="70E35F04"/>
    <w:rsid w:val="7152466C"/>
    <w:rsid w:val="725D0AA2"/>
    <w:rsid w:val="729A1F96"/>
    <w:rsid w:val="72AD19B1"/>
    <w:rsid w:val="72E15506"/>
    <w:rsid w:val="72FD2EC9"/>
    <w:rsid w:val="73053F25"/>
    <w:rsid w:val="736C0F60"/>
    <w:rsid w:val="737C169B"/>
    <w:rsid w:val="738E1D1D"/>
    <w:rsid w:val="73B5323A"/>
    <w:rsid w:val="73BA07BE"/>
    <w:rsid w:val="743A3C07"/>
    <w:rsid w:val="74410E5E"/>
    <w:rsid w:val="745246E1"/>
    <w:rsid w:val="7463798D"/>
    <w:rsid w:val="746A23FC"/>
    <w:rsid w:val="748405C5"/>
    <w:rsid w:val="749F7D37"/>
    <w:rsid w:val="7561323F"/>
    <w:rsid w:val="7581481F"/>
    <w:rsid w:val="75994786"/>
    <w:rsid w:val="75B12050"/>
    <w:rsid w:val="75EB0D5A"/>
    <w:rsid w:val="76376752"/>
    <w:rsid w:val="76E96259"/>
    <w:rsid w:val="76EB312B"/>
    <w:rsid w:val="76EC5507"/>
    <w:rsid w:val="76EE0B02"/>
    <w:rsid w:val="77274E6C"/>
    <w:rsid w:val="773224FA"/>
    <w:rsid w:val="778F4FBE"/>
    <w:rsid w:val="77920E0C"/>
    <w:rsid w:val="77A65229"/>
    <w:rsid w:val="77D6083E"/>
    <w:rsid w:val="77E65994"/>
    <w:rsid w:val="77EA751B"/>
    <w:rsid w:val="7811385C"/>
    <w:rsid w:val="781F4CEB"/>
    <w:rsid w:val="78424451"/>
    <w:rsid w:val="78874D6A"/>
    <w:rsid w:val="792B0C91"/>
    <w:rsid w:val="793162A6"/>
    <w:rsid w:val="794D0B22"/>
    <w:rsid w:val="799A0ACD"/>
    <w:rsid w:val="79B853F7"/>
    <w:rsid w:val="79EF706B"/>
    <w:rsid w:val="79F34A7A"/>
    <w:rsid w:val="7A056A22"/>
    <w:rsid w:val="7A3D1BFB"/>
    <w:rsid w:val="7A4A1AF6"/>
    <w:rsid w:val="7A545120"/>
    <w:rsid w:val="7A807CC3"/>
    <w:rsid w:val="7AA056B9"/>
    <w:rsid w:val="7AAE400A"/>
    <w:rsid w:val="7AD26045"/>
    <w:rsid w:val="7B155E1F"/>
    <w:rsid w:val="7B2F3246"/>
    <w:rsid w:val="7B311661"/>
    <w:rsid w:val="7B9A1258"/>
    <w:rsid w:val="7BED4493"/>
    <w:rsid w:val="7BFB2776"/>
    <w:rsid w:val="7C7D59E5"/>
    <w:rsid w:val="7CE0713F"/>
    <w:rsid w:val="7CE42E26"/>
    <w:rsid w:val="7CFE5817"/>
    <w:rsid w:val="7D3B25C7"/>
    <w:rsid w:val="7D4C20DE"/>
    <w:rsid w:val="7D8612E8"/>
    <w:rsid w:val="7D904EA6"/>
    <w:rsid w:val="7DC81FED"/>
    <w:rsid w:val="7DD24CD9"/>
    <w:rsid w:val="7DE762AB"/>
    <w:rsid w:val="7E0622C2"/>
    <w:rsid w:val="7E0F6CA2"/>
    <w:rsid w:val="7E2968C4"/>
    <w:rsid w:val="7E431356"/>
    <w:rsid w:val="7E4D4151"/>
    <w:rsid w:val="7E5E47BF"/>
    <w:rsid w:val="7EAA3A51"/>
    <w:rsid w:val="7F0A3FFF"/>
    <w:rsid w:val="7F166E48"/>
    <w:rsid w:val="7F7A3792"/>
    <w:rsid w:val="7F912972"/>
    <w:rsid w:val="7F921FC7"/>
    <w:rsid w:val="7FA97CBC"/>
    <w:rsid w:val="7FC22B2C"/>
    <w:rsid w:val="7FC604F8"/>
    <w:rsid w:val="7FEA305C"/>
    <w:rsid w:val="7FFE6D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i/>
    </w:rPr>
  </w:style>
  <w:style w:type="character" w:styleId="21">
    <w:name w:val="Hyperlink"/>
    <w:basedOn w:val="16"/>
    <w:unhideWhenUsed/>
    <w:qFormat/>
    <w:uiPriority w:val="99"/>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4040</Words>
  <Characters>4342</Characters>
  <Lines>234</Lines>
  <Paragraphs>66</Paragraphs>
  <TotalTime>7</TotalTime>
  <ScaleCrop>false</ScaleCrop>
  <LinksUpToDate>false</LinksUpToDate>
  <CharactersWithSpaces>5057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2025-06-28T06:49:47Z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64FC95AD57F94B738CE34E7B2127F2B5_13</vt:lpwstr>
  </property>
  <property fmtid="{D5CDD505-2E9C-101B-9397-08002B2CF9AE}" pid="4" name="KSOTemplateDocerSaveRecord">
    <vt:lpwstr>eyJoZGlkIjoiYTY1NjEzMTFkOWIyOGVjOGVlYjFmMzU2ZWYxOGJjMWIiLCJ1c2VySWQiOiIzMjYyOTIwOTcifQ==</vt:lpwstr>
  </property>
</Properties>
</file>